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751B95">
        <w:rPr>
          <w:rFonts w:ascii="Times New Roman" w:hAnsi="Times New Roman" w:cs="Times New Roman"/>
          <w:b/>
          <w:color w:val="FF0000"/>
          <w:sz w:val="40"/>
          <w:szCs w:val="40"/>
        </w:rPr>
        <w:t>Профилактика  насилия</w:t>
      </w:r>
      <w:proofErr w:type="gramEnd"/>
      <w:r w:rsidRPr="00751B9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в   киберпространстве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-3150</wp:posOffset>
            </wp:positionV>
            <wp:extent cx="2979896" cy="2055272"/>
            <wp:effectExtent l="0" t="0" r="0" b="2540"/>
            <wp:wrapTight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ight>
            <wp:docPr id="1" name="Рисунок 1" descr="C:\Users\user\Downloads\7441be0b-4204-5113-9d2b-b762f782133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441be0b-4204-5113-9d2b-b762f782133a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96" cy="205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B95">
        <w:rPr>
          <w:rFonts w:ascii="Times New Roman" w:hAnsi="Times New Roman" w:cs="Times New Roman"/>
          <w:sz w:val="28"/>
          <w:szCs w:val="28"/>
        </w:rPr>
        <w:t>Термин «киберпространств</w:t>
      </w:r>
      <w:r>
        <w:rPr>
          <w:rFonts w:ascii="Times New Roman" w:hAnsi="Times New Roman" w:cs="Times New Roman"/>
          <w:sz w:val="28"/>
          <w:szCs w:val="28"/>
        </w:rPr>
        <w:t xml:space="preserve">о» был введен Уильямом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1B95">
        <w:rPr>
          <w:rFonts w:ascii="Times New Roman" w:hAnsi="Times New Roman" w:cs="Times New Roman"/>
          <w:sz w:val="28"/>
          <w:szCs w:val="28"/>
        </w:rPr>
        <w:t>В настоящее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 xml:space="preserve">время под </w:t>
      </w:r>
      <w:proofErr w:type="spellStart"/>
      <w:proofErr w:type="gramStart"/>
      <w:r w:rsidRPr="00751B95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751B95">
        <w:rPr>
          <w:rFonts w:ascii="Times New Roman" w:hAnsi="Times New Roman" w:cs="Times New Roman"/>
          <w:sz w:val="28"/>
          <w:szCs w:val="28"/>
        </w:rPr>
        <w:t>-пространством</w:t>
      </w:r>
      <w:proofErr w:type="gramEnd"/>
      <w:r w:rsidRPr="00751B95">
        <w:rPr>
          <w:rFonts w:ascii="Times New Roman" w:hAnsi="Times New Roman" w:cs="Times New Roman"/>
          <w:sz w:val="28"/>
          <w:szCs w:val="28"/>
        </w:rPr>
        <w:t xml:space="preserve"> понимается «виртуальная» совокупность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информационных сетей: телефонные разговоры, чаты, другие онлайновые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дискуссии.</w:t>
      </w:r>
    </w:p>
    <w:p w:rsidR="00751B95" w:rsidRPr="00751B95" w:rsidRDefault="00751B95" w:rsidP="00751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B95" w:rsidRPr="00751B95" w:rsidRDefault="00751B95" w:rsidP="00751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B95">
        <w:rPr>
          <w:rFonts w:ascii="Times New Roman" w:hAnsi="Times New Roman" w:cs="Times New Roman"/>
          <w:sz w:val="28"/>
          <w:szCs w:val="28"/>
        </w:rPr>
        <w:t>Специалисты выделяют четыре основных вида насилия в киберпространстве:</w:t>
      </w:r>
    </w:p>
    <w:p w:rsidR="00751B95" w:rsidRDefault="00751B95" w:rsidP="00751B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приставание, или «обхаживание», в сети (</w:t>
      </w:r>
      <w:proofErr w:type="spellStart"/>
      <w:r w:rsidRPr="00751B95">
        <w:rPr>
          <w:rFonts w:ascii="Times New Roman" w:hAnsi="Times New Roman" w:cs="Times New Roman"/>
          <w:sz w:val="28"/>
          <w:szCs w:val="28"/>
        </w:rPr>
        <w:t>grooming</w:t>
      </w:r>
      <w:proofErr w:type="spellEnd"/>
      <w:proofErr w:type="gramStart"/>
      <w:r w:rsidRPr="00751B95">
        <w:rPr>
          <w:rFonts w:ascii="Times New Roman" w:hAnsi="Times New Roman" w:cs="Times New Roman"/>
          <w:sz w:val="28"/>
          <w:szCs w:val="28"/>
        </w:rPr>
        <w:t>),-</w:t>
      </w:r>
      <w:proofErr w:type="gramEnd"/>
      <w:r w:rsidRPr="00751B95">
        <w:rPr>
          <w:rFonts w:ascii="Times New Roman" w:hAnsi="Times New Roman" w:cs="Times New Roman"/>
          <w:sz w:val="28"/>
          <w:szCs w:val="28"/>
        </w:rPr>
        <w:t>вхождение взрослого человека в доверие к ребенку с целью использовать его в дальнейшем для 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удовлетворения;</w:t>
      </w:r>
    </w:p>
    <w:p w:rsidR="00751B95" w:rsidRPr="00751B95" w:rsidRDefault="00751B95" w:rsidP="00751B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насмешки, оскорбления, запугивание, физический или психологический террор с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целью вызвать страх и добиться подчинения (</w:t>
      </w:r>
      <w:proofErr w:type="spellStart"/>
      <w:r w:rsidRPr="00751B95">
        <w:rPr>
          <w:rFonts w:ascii="Times New Roman" w:hAnsi="Times New Roman" w:cs="Times New Roman"/>
          <w:sz w:val="28"/>
          <w:szCs w:val="28"/>
        </w:rPr>
        <w:t>bulling</w:t>
      </w:r>
      <w:proofErr w:type="spellEnd"/>
      <w:r w:rsidRPr="00751B95">
        <w:rPr>
          <w:rFonts w:ascii="Times New Roman" w:hAnsi="Times New Roman" w:cs="Times New Roman"/>
          <w:sz w:val="28"/>
          <w:szCs w:val="28"/>
        </w:rPr>
        <w:t>);</w:t>
      </w:r>
    </w:p>
    <w:p w:rsidR="00751B95" w:rsidRPr="00751B95" w:rsidRDefault="00751B95" w:rsidP="00751B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демонстрация материалов, способных нанести психологический или физический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вред ребенку;</w:t>
      </w:r>
    </w:p>
    <w:p w:rsidR="00751B95" w:rsidRPr="00751B95" w:rsidRDefault="00751B95" w:rsidP="00751B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производство, распространение и использование детской порнографии и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материалов, изображающих сексуальное насилие над детьми.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1324F5" w:rsidRDefault="00751B95" w:rsidP="00132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proofErr w:type="spellStart"/>
      <w:r w:rsidRPr="00751B95">
        <w:rPr>
          <w:rFonts w:ascii="Times New Roman" w:hAnsi="Times New Roman" w:cs="Times New Roman"/>
          <w:b/>
          <w:color w:val="FF0000"/>
          <w:sz w:val="28"/>
          <w:szCs w:val="28"/>
        </w:rPr>
        <w:t>Гр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уминг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751B95">
        <w:rPr>
          <w:rFonts w:ascii="Times New Roman" w:hAnsi="Times New Roman" w:cs="Times New Roman"/>
          <w:sz w:val="28"/>
          <w:szCs w:val="28"/>
        </w:rPr>
        <w:t>Киберпространство дает возможность устанавливать контакты с детьми без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ведома взрослых, что часто бывает сложно сделать в реальном мире.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Преступники, охотящиеся за детьми в киберпространстве, чаще всего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324F5">
        <w:rPr>
          <w:rFonts w:ascii="Times New Roman" w:hAnsi="Times New Roman" w:cs="Times New Roman"/>
          <w:sz w:val="28"/>
          <w:szCs w:val="28"/>
        </w:rPr>
        <w:t xml:space="preserve">устанавливают контакты с </w:t>
      </w:r>
      <w:r w:rsidRPr="00751B95">
        <w:rPr>
          <w:rFonts w:ascii="Times New Roman" w:hAnsi="Times New Roman" w:cs="Times New Roman"/>
          <w:sz w:val="28"/>
          <w:szCs w:val="28"/>
        </w:rPr>
        <w:t>ними в чатах, при обмене мгновенными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сообщениями, по электронной почте или на форумах. Они стараются привлечь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подростка вниманием, заботой, добротой и даже подарками. Обычно они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хорошо осведомлены о музыкальных новинках и увлечениях современной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молодежи. Поэтому подростки часто обращаются к виртуальным друзьям за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помощью в решении возникших проблем. Как правило, это дети, которые не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 xml:space="preserve">находят понимания у своих близких, с трудом заводят друзей в учебном </w:t>
      </w:r>
      <w:proofErr w:type="gramStart"/>
      <w:r w:rsidRPr="00751B95">
        <w:rPr>
          <w:rFonts w:ascii="Times New Roman" w:hAnsi="Times New Roman" w:cs="Times New Roman"/>
          <w:sz w:val="28"/>
          <w:szCs w:val="28"/>
        </w:rPr>
        <w:t>заведении ,</w:t>
      </w:r>
      <w:proofErr w:type="gramEnd"/>
      <w:r w:rsidRPr="00751B95">
        <w:rPr>
          <w:rFonts w:ascii="Times New Roman" w:hAnsi="Times New Roman" w:cs="Times New Roman"/>
          <w:sz w:val="28"/>
          <w:szCs w:val="28"/>
        </w:rPr>
        <w:t xml:space="preserve"> во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дворе, поэтому ищут общения в сети. Именно такие дети чаще всего страдают от</w:t>
      </w:r>
    </w:p>
    <w:p w:rsidR="00751B95" w:rsidRDefault="00751B95" w:rsidP="0013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насилия как в реальной жизни, так и в виртуальном мире.</w:t>
      </w:r>
    </w:p>
    <w:p w:rsidR="008033C6" w:rsidRPr="00751B95" w:rsidRDefault="008033C6" w:rsidP="0013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1324F5" w:rsidRDefault="00751B95" w:rsidP="001324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Схема действия преступников. </w:t>
      </w:r>
      <w:r w:rsidRPr="00751B95">
        <w:rPr>
          <w:rFonts w:ascii="Times New Roman" w:hAnsi="Times New Roman" w:cs="Times New Roman"/>
          <w:sz w:val="28"/>
          <w:szCs w:val="28"/>
        </w:rPr>
        <w:t>Взрослый может зайти в те места, где собираются подростки, включая чаты,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форумы, онлайновый игры и т. д., и наблюдать за участниками и/или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взаимодействовать с ними.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Он определяет потенциально уязвимых детей, которые кажутся одинокими,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чем-то расстроенными, или тех, кто ищет помощи и поддержки.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Злоумышленник выслушивает проблемы подростков и сочувствует им,</w:t>
      </w:r>
      <w:r w:rsidR="0013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51B95">
        <w:rPr>
          <w:rFonts w:ascii="Times New Roman" w:hAnsi="Times New Roman" w:cs="Times New Roman"/>
          <w:sz w:val="28"/>
          <w:szCs w:val="28"/>
        </w:rPr>
        <w:t>завоевывает доверие.</w:t>
      </w:r>
    </w:p>
    <w:p w:rsidR="00751B9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После установления контакта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 xml:space="preserve"> взрослы</w:t>
      </w:r>
      <w:r>
        <w:rPr>
          <w:rFonts w:ascii="Times New Roman" w:hAnsi="Times New Roman" w:cs="Times New Roman"/>
          <w:sz w:val="28"/>
          <w:szCs w:val="28"/>
        </w:rPr>
        <w:t xml:space="preserve">й может начать убеждать ребенка </w:t>
      </w:r>
      <w:r w:rsidR="00751B95" w:rsidRPr="00751B95">
        <w:rPr>
          <w:rFonts w:ascii="Times New Roman" w:hAnsi="Times New Roman" w:cs="Times New Roman"/>
          <w:sz w:val="28"/>
          <w:szCs w:val="28"/>
        </w:rPr>
        <w:t>или подростка перейти из публичного чата</w:t>
      </w:r>
      <w:r>
        <w:rPr>
          <w:rFonts w:ascii="Times New Roman" w:hAnsi="Times New Roman" w:cs="Times New Roman"/>
          <w:sz w:val="28"/>
          <w:szCs w:val="28"/>
        </w:rPr>
        <w:t xml:space="preserve"> в более уединенное место. Если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подросток соглашается и продолжает общен</w:t>
      </w:r>
      <w:r>
        <w:rPr>
          <w:rFonts w:ascii="Times New Roman" w:hAnsi="Times New Roman" w:cs="Times New Roman"/>
          <w:sz w:val="28"/>
          <w:szCs w:val="28"/>
        </w:rPr>
        <w:t xml:space="preserve">ие, взрослый может приступить к </w:t>
      </w:r>
      <w:r w:rsidR="00751B95" w:rsidRPr="00751B95">
        <w:rPr>
          <w:rFonts w:ascii="Times New Roman" w:hAnsi="Times New Roman" w:cs="Times New Roman"/>
          <w:sz w:val="28"/>
          <w:szCs w:val="28"/>
        </w:rPr>
        <w:t>более интенсивному процессу обхаживания. О</w:t>
      </w:r>
      <w:r>
        <w:rPr>
          <w:rFonts w:ascii="Times New Roman" w:hAnsi="Times New Roman" w:cs="Times New Roman"/>
          <w:sz w:val="28"/>
          <w:szCs w:val="28"/>
        </w:rPr>
        <w:t xml:space="preserve">н начинает постепенно втягивать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подростка в обсуждение интимных вопросов, </w:t>
      </w:r>
      <w:r>
        <w:rPr>
          <w:rFonts w:ascii="Times New Roman" w:hAnsi="Times New Roman" w:cs="Times New Roman"/>
          <w:sz w:val="28"/>
          <w:szCs w:val="28"/>
        </w:rPr>
        <w:t xml:space="preserve">показывать материалы откровенно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сексуального характера, пытаясь ослабить </w:t>
      </w:r>
      <w:r>
        <w:rPr>
          <w:rFonts w:ascii="Times New Roman" w:hAnsi="Times New Roman" w:cs="Times New Roman"/>
          <w:sz w:val="28"/>
          <w:szCs w:val="28"/>
        </w:rPr>
        <w:t xml:space="preserve">моральные запреты, сдерживающие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молодых людей. Преступники </w:t>
      </w:r>
      <w:r w:rsidR="00751B95" w:rsidRPr="00751B95">
        <w:rPr>
          <w:rFonts w:ascii="Times New Roman" w:hAnsi="Times New Roman" w:cs="Times New Roman"/>
          <w:sz w:val="28"/>
          <w:szCs w:val="28"/>
        </w:rPr>
        <w:lastRenderedPageBreak/>
        <w:t>постепенно оценивают возможность встречи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детьми в реальной жизни. Подобная тактика в </w:t>
      </w:r>
      <w:r>
        <w:rPr>
          <w:rFonts w:ascii="Times New Roman" w:hAnsi="Times New Roman" w:cs="Times New Roman"/>
          <w:sz w:val="28"/>
          <w:szCs w:val="28"/>
        </w:rPr>
        <w:t xml:space="preserve">дальнейшем приводит к тому, что </w:t>
      </w:r>
      <w:r w:rsidR="00751B95" w:rsidRPr="00751B95">
        <w:rPr>
          <w:rFonts w:ascii="Times New Roman" w:hAnsi="Times New Roman" w:cs="Times New Roman"/>
          <w:sz w:val="28"/>
          <w:szCs w:val="28"/>
        </w:rPr>
        <w:t>ребенок не противится получению таких ма</w:t>
      </w:r>
      <w:r>
        <w:rPr>
          <w:rFonts w:ascii="Times New Roman" w:hAnsi="Times New Roman" w:cs="Times New Roman"/>
          <w:sz w:val="28"/>
          <w:szCs w:val="28"/>
        </w:rPr>
        <w:t xml:space="preserve">териалов и может согласиться на </w:t>
      </w:r>
      <w:r w:rsidR="00751B95" w:rsidRPr="00751B95">
        <w:rPr>
          <w:rFonts w:ascii="Times New Roman" w:hAnsi="Times New Roman" w:cs="Times New Roman"/>
          <w:sz w:val="28"/>
          <w:szCs w:val="28"/>
        </w:rPr>
        <w:t>встречу вне сети.</w:t>
      </w:r>
    </w:p>
    <w:p w:rsid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>Выбранный в качестве жертвы ребенок может быть вовлечен в изго</w:t>
      </w:r>
      <w:r>
        <w:rPr>
          <w:rFonts w:ascii="Times New Roman" w:hAnsi="Times New Roman" w:cs="Times New Roman"/>
          <w:sz w:val="28"/>
          <w:szCs w:val="28"/>
        </w:rPr>
        <w:t xml:space="preserve">товление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порнографии путем отправки своих фотограф</w:t>
      </w:r>
      <w:r>
        <w:rPr>
          <w:rFonts w:ascii="Times New Roman" w:hAnsi="Times New Roman" w:cs="Times New Roman"/>
          <w:sz w:val="28"/>
          <w:szCs w:val="28"/>
        </w:rPr>
        <w:t xml:space="preserve">ий или при помощи использования </w:t>
      </w:r>
      <w:r w:rsidR="00751B95" w:rsidRPr="00751B95">
        <w:rPr>
          <w:rFonts w:ascii="Times New Roman" w:hAnsi="Times New Roman" w:cs="Times New Roman"/>
          <w:sz w:val="28"/>
          <w:szCs w:val="28"/>
        </w:rPr>
        <w:t>веб-камер. Впоследствии это дает преступн</w:t>
      </w:r>
      <w:r>
        <w:rPr>
          <w:rFonts w:ascii="Times New Roman" w:hAnsi="Times New Roman" w:cs="Times New Roman"/>
          <w:sz w:val="28"/>
          <w:szCs w:val="28"/>
        </w:rPr>
        <w:t xml:space="preserve">ику дополнительное средство для </w:t>
      </w:r>
      <w:r w:rsidR="00751B95" w:rsidRPr="00751B95">
        <w:rPr>
          <w:rFonts w:ascii="Times New Roman" w:hAnsi="Times New Roman" w:cs="Times New Roman"/>
          <w:sz w:val="28"/>
          <w:szCs w:val="28"/>
        </w:rPr>
        <w:t>контроля над подростком, которому мож</w:t>
      </w:r>
      <w:r>
        <w:rPr>
          <w:rFonts w:ascii="Times New Roman" w:hAnsi="Times New Roman" w:cs="Times New Roman"/>
          <w:sz w:val="28"/>
          <w:szCs w:val="28"/>
        </w:rPr>
        <w:t xml:space="preserve">но угрожать разоблачением перед </w:t>
      </w:r>
      <w:r w:rsidR="00751B95" w:rsidRPr="00751B95">
        <w:rPr>
          <w:rFonts w:ascii="Times New Roman" w:hAnsi="Times New Roman" w:cs="Times New Roman"/>
          <w:sz w:val="28"/>
          <w:szCs w:val="28"/>
        </w:rPr>
        <w:t>широкой аудиторией. Кроме этого, шант</w:t>
      </w:r>
      <w:r>
        <w:rPr>
          <w:rFonts w:ascii="Times New Roman" w:hAnsi="Times New Roman" w:cs="Times New Roman"/>
          <w:sz w:val="28"/>
          <w:szCs w:val="28"/>
        </w:rPr>
        <w:t xml:space="preserve">ажу могут подвергаться родители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подростка, особенно если это ребенок из обеспеченной семьи.</w:t>
      </w:r>
    </w:p>
    <w:p w:rsidR="001324F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proofErr w:type="spellStart"/>
      <w:r w:rsidR="00751B95" w:rsidRPr="001324F5">
        <w:rPr>
          <w:rFonts w:ascii="Times New Roman" w:hAnsi="Times New Roman" w:cs="Times New Roman"/>
          <w:b/>
          <w:color w:val="FF0000"/>
          <w:sz w:val="28"/>
          <w:szCs w:val="28"/>
        </w:rPr>
        <w:t>Буллинг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 xml:space="preserve"> (английское слово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 xml:space="preserve"> — хулиган, драчун, задира, грубиян,</w:t>
      </w:r>
    </w:p>
    <w:p w:rsidR="00751B9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насильник).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Специалисты выделяют три основных вида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>: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физический — агрессия с физическим насилием;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поведенческий — жертву ставят в оскорбительные и унижающие достоинство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обстоятельства, используя сплетни, бойкот, вымогательство, шантаж;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словесный — унижение с помощью непристойных слов, издевательских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ярлыков, кличек и т. д.</w:t>
      </w:r>
    </w:p>
    <w:p w:rsidR="008033C6" w:rsidRPr="00751B95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 xml:space="preserve"> </w:t>
      </w:r>
      <w:r w:rsidR="001324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1B95">
        <w:rPr>
          <w:rFonts w:ascii="Times New Roman" w:hAnsi="Times New Roman" w:cs="Times New Roman"/>
          <w:sz w:val="28"/>
          <w:szCs w:val="28"/>
        </w:rPr>
        <w:t xml:space="preserve">Новейшее «достижение» в этой области — так называемый </w:t>
      </w:r>
      <w:proofErr w:type="spellStart"/>
      <w:r w:rsidRPr="001324F5">
        <w:rPr>
          <w:rFonts w:ascii="Times New Roman" w:hAnsi="Times New Roman" w:cs="Times New Roman"/>
          <w:b/>
          <w:color w:val="FF0000"/>
          <w:sz w:val="28"/>
          <w:szCs w:val="28"/>
        </w:rPr>
        <w:t>кибербуллинг</w:t>
      </w:r>
      <w:proofErr w:type="spellEnd"/>
      <w:r w:rsidR="001324F5">
        <w:rPr>
          <w:rFonts w:ascii="Times New Roman" w:hAnsi="Times New Roman" w:cs="Times New Roman"/>
          <w:sz w:val="28"/>
          <w:szCs w:val="28"/>
        </w:rPr>
        <w:t xml:space="preserve">, </w:t>
      </w:r>
      <w:r w:rsidRPr="00751B95">
        <w:rPr>
          <w:rFonts w:ascii="Times New Roman" w:hAnsi="Times New Roman" w:cs="Times New Roman"/>
          <w:sz w:val="28"/>
          <w:szCs w:val="28"/>
        </w:rPr>
        <w:t>осуществляемый с помощью эл</w:t>
      </w:r>
      <w:r w:rsidR="001324F5">
        <w:rPr>
          <w:rFonts w:ascii="Times New Roman" w:hAnsi="Times New Roman" w:cs="Times New Roman"/>
          <w:sz w:val="28"/>
          <w:szCs w:val="28"/>
        </w:rPr>
        <w:t xml:space="preserve">ектронных средств коммуникации. </w:t>
      </w:r>
      <w:r w:rsidRPr="00751B95">
        <w:rPr>
          <w:rFonts w:ascii="Times New Roman" w:hAnsi="Times New Roman" w:cs="Times New Roman"/>
          <w:sz w:val="28"/>
          <w:szCs w:val="28"/>
        </w:rPr>
        <w:t>Преследование в киберпространс</w:t>
      </w:r>
      <w:r w:rsidR="001324F5">
        <w:rPr>
          <w:rFonts w:ascii="Times New Roman" w:hAnsi="Times New Roman" w:cs="Times New Roman"/>
          <w:sz w:val="28"/>
          <w:szCs w:val="28"/>
        </w:rPr>
        <w:t xml:space="preserve">тве намеченного подростка может </w:t>
      </w:r>
      <w:r w:rsidRPr="00751B95">
        <w:rPr>
          <w:rFonts w:ascii="Times New Roman" w:hAnsi="Times New Roman" w:cs="Times New Roman"/>
          <w:sz w:val="28"/>
          <w:szCs w:val="28"/>
        </w:rPr>
        <w:t>осуществляться путем передачи телефонных текстовых</w:t>
      </w:r>
      <w:r w:rsidR="001324F5">
        <w:rPr>
          <w:rFonts w:ascii="Times New Roman" w:hAnsi="Times New Roman" w:cs="Times New Roman"/>
          <w:sz w:val="28"/>
          <w:szCs w:val="28"/>
        </w:rPr>
        <w:t xml:space="preserve"> сообщений, </w:t>
      </w:r>
      <w:r w:rsidRPr="00751B95">
        <w:rPr>
          <w:rFonts w:ascii="Times New Roman" w:hAnsi="Times New Roman" w:cs="Times New Roman"/>
          <w:sz w:val="28"/>
          <w:szCs w:val="28"/>
        </w:rPr>
        <w:t xml:space="preserve">изображений, посланий по электронной </w:t>
      </w:r>
      <w:r w:rsidR="001324F5">
        <w:rPr>
          <w:rFonts w:ascii="Times New Roman" w:hAnsi="Times New Roman" w:cs="Times New Roman"/>
          <w:sz w:val="28"/>
          <w:szCs w:val="28"/>
        </w:rPr>
        <w:t xml:space="preserve">почте, а также через онлайновые </w:t>
      </w:r>
      <w:r w:rsidRPr="00751B95">
        <w:rPr>
          <w:rFonts w:ascii="Times New Roman" w:hAnsi="Times New Roman" w:cs="Times New Roman"/>
          <w:sz w:val="28"/>
          <w:szCs w:val="28"/>
        </w:rPr>
        <w:t>дискуссионные группы по интересам и личные веб-страницы.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 xml:space="preserve"> </w:t>
      </w:r>
      <w:r w:rsidR="001324F5">
        <w:rPr>
          <w:rFonts w:ascii="Times New Roman" w:hAnsi="Times New Roman" w:cs="Times New Roman"/>
          <w:sz w:val="28"/>
          <w:szCs w:val="28"/>
        </w:rPr>
        <w:t xml:space="preserve">      </w:t>
      </w:r>
      <w:r w:rsidRPr="00751B95">
        <w:rPr>
          <w:rFonts w:ascii="Times New Roman" w:hAnsi="Times New Roman" w:cs="Times New Roman"/>
          <w:sz w:val="28"/>
          <w:szCs w:val="28"/>
        </w:rPr>
        <w:t>Специфика виртуального пространства спосо</w:t>
      </w:r>
      <w:r w:rsidR="001324F5">
        <w:rPr>
          <w:rFonts w:ascii="Times New Roman" w:hAnsi="Times New Roman" w:cs="Times New Roman"/>
          <w:sz w:val="28"/>
          <w:szCs w:val="28"/>
        </w:rPr>
        <w:t xml:space="preserve">бствует вовлечению подростков в </w:t>
      </w:r>
      <w:r w:rsidRPr="00751B95">
        <w:rPr>
          <w:rFonts w:ascii="Times New Roman" w:hAnsi="Times New Roman" w:cs="Times New Roman"/>
          <w:sz w:val="28"/>
          <w:szCs w:val="28"/>
        </w:rPr>
        <w:t>преследование сверстников. Для этого создают</w:t>
      </w:r>
      <w:r w:rsidR="001324F5">
        <w:rPr>
          <w:rFonts w:ascii="Times New Roman" w:hAnsi="Times New Roman" w:cs="Times New Roman"/>
          <w:sz w:val="28"/>
          <w:szCs w:val="28"/>
        </w:rPr>
        <w:t xml:space="preserve">ся сайты, посвященные </w:t>
      </w:r>
      <w:r w:rsidRPr="00751B95">
        <w:rPr>
          <w:rFonts w:ascii="Times New Roman" w:hAnsi="Times New Roman" w:cs="Times New Roman"/>
          <w:sz w:val="28"/>
          <w:szCs w:val="28"/>
        </w:rPr>
        <w:t xml:space="preserve">учащимся, по тем или </w:t>
      </w:r>
      <w:proofErr w:type="gramStart"/>
      <w:r w:rsidRPr="00751B95">
        <w:rPr>
          <w:rFonts w:ascii="Times New Roman" w:hAnsi="Times New Roman" w:cs="Times New Roman"/>
          <w:sz w:val="28"/>
          <w:szCs w:val="28"/>
        </w:rPr>
        <w:t>иным причинам</w:t>
      </w:r>
      <w:proofErr w:type="gramEnd"/>
      <w:r w:rsidR="001324F5">
        <w:rPr>
          <w:rFonts w:ascii="Times New Roman" w:hAnsi="Times New Roman" w:cs="Times New Roman"/>
          <w:sz w:val="28"/>
          <w:szCs w:val="28"/>
        </w:rPr>
        <w:t xml:space="preserve"> ставшим «изгоями», им посылают </w:t>
      </w:r>
      <w:r w:rsidRPr="00751B95">
        <w:rPr>
          <w:rFonts w:ascii="Times New Roman" w:hAnsi="Times New Roman" w:cs="Times New Roman"/>
          <w:sz w:val="28"/>
          <w:szCs w:val="28"/>
        </w:rPr>
        <w:t>анонимные оскорбительные и угрожающие с</w:t>
      </w:r>
      <w:r w:rsidR="001324F5">
        <w:rPr>
          <w:rFonts w:ascii="Times New Roman" w:hAnsi="Times New Roman" w:cs="Times New Roman"/>
          <w:sz w:val="28"/>
          <w:szCs w:val="28"/>
        </w:rPr>
        <w:t xml:space="preserve">ообщения, размещают в интернете </w:t>
      </w:r>
      <w:r w:rsidRPr="00751B95">
        <w:rPr>
          <w:rFonts w:ascii="Times New Roman" w:hAnsi="Times New Roman" w:cs="Times New Roman"/>
          <w:sz w:val="28"/>
          <w:szCs w:val="28"/>
        </w:rPr>
        <w:t>компрометирующие фотографии</w:t>
      </w:r>
      <w:r w:rsidR="001324F5">
        <w:rPr>
          <w:rFonts w:ascii="Times New Roman" w:hAnsi="Times New Roman" w:cs="Times New Roman"/>
          <w:sz w:val="28"/>
          <w:szCs w:val="28"/>
        </w:rPr>
        <w:t xml:space="preserve">, распускают неприличные слухи, </w:t>
      </w:r>
      <w:r w:rsidRPr="00751B95">
        <w:rPr>
          <w:rFonts w:ascii="Times New Roman" w:hAnsi="Times New Roman" w:cs="Times New Roman"/>
          <w:sz w:val="28"/>
          <w:szCs w:val="28"/>
        </w:rPr>
        <w:t>сопровождаемые необоснованными уничижи</w:t>
      </w:r>
      <w:r w:rsidR="001324F5">
        <w:rPr>
          <w:rFonts w:ascii="Times New Roman" w:hAnsi="Times New Roman" w:cs="Times New Roman"/>
          <w:sz w:val="28"/>
          <w:szCs w:val="28"/>
        </w:rPr>
        <w:t xml:space="preserve">тельными комментариями. Иногда </w:t>
      </w:r>
      <w:r w:rsidRPr="00751B95">
        <w:rPr>
          <w:rFonts w:ascii="Times New Roman" w:hAnsi="Times New Roman" w:cs="Times New Roman"/>
          <w:sz w:val="28"/>
          <w:szCs w:val="28"/>
        </w:rPr>
        <w:t>наоборот — от имени того или иного подро</w:t>
      </w:r>
      <w:r w:rsidR="001324F5">
        <w:rPr>
          <w:rFonts w:ascii="Times New Roman" w:hAnsi="Times New Roman" w:cs="Times New Roman"/>
          <w:sz w:val="28"/>
          <w:szCs w:val="28"/>
        </w:rPr>
        <w:t xml:space="preserve">стка рассылаются оскорбительные </w:t>
      </w:r>
      <w:r w:rsidRPr="00751B95">
        <w:rPr>
          <w:rFonts w:ascii="Times New Roman" w:hAnsi="Times New Roman" w:cs="Times New Roman"/>
          <w:sz w:val="28"/>
          <w:szCs w:val="28"/>
        </w:rPr>
        <w:t>сообщения в адрес других сверс</w:t>
      </w:r>
      <w:r w:rsidR="001324F5">
        <w:rPr>
          <w:rFonts w:ascii="Times New Roman" w:hAnsi="Times New Roman" w:cs="Times New Roman"/>
          <w:sz w:val="28"/>
          <w:szCs w:val="28"/>
        </w:rPr>
        <w:t xml:space="preserve">тников, зачастую сопровождаемые </w:t>
      </w:r>
      <w:r w:rsidRPr="00751B95">
        <w:rPr>
          <w:rFonts w:ascii="Times New Roman" w:hAnsi="Times New Roman" w:cs="Times New Roman"/>
          <w:sz w:val="28"/>
          <w:szCs w:val="28"/>
        </w:rPr>
        <w:t>фотографиями.</w:t>
      </w:r>
    </w:p>
    <w:p w:rsidR="008033C6" w:rsidRPr="00751B95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Последствия насилия такого рода мог</w:t>
      </w:r>
      <w:r>
        <w:rPr>
          <w:rFonts w:ascii="Times New Roman" w:hAnsi="Times New Roman" w:cs="Times New Roman"/>
          <w:sz w:val="28"/>
          <w:szCs w:val="28"/>
        </w:rPr>
        <w:t>ут быть крайне разрушительными</w:t>
      </w:r>
      <w:r w:rsidR="00751B95" w:rsidRPr="00751B95">
        <w:rPr>
          <w:rFonts w:ascii="Times New Roman" w:hAnsi="Times New Roman" w:cs="Times New Roman"/>
          <w:sz w:val="28"/>
          <w:szCs w:val="28"/>
        </w:rPr>
        <w:t>:</w:t>
      </w:r>
    </w:p>
    <w:p w:rsidR="00751B95" w:rsidRPr="001324F5" w:rsidRDefault="00751B95" w:rsidP="001324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sz w:val="28"/>
          <w:szCs w:val="28"/>
        </w:rPr>
        <w:t>у подростков также могут начаться труд</w:t>
      </w:r>
      <w:r w:rsidR="001324F5" w:rsidRPr="001324F5">
        <w:rPr>
          <w:rFonts w:ascii="Times New Roman" w:hAnsi="Times New Roman" w:cs="Times New Roman"/>
          <w:sz w:val="28"/>
          <w:szCs w:val="28"/>
        </w:rPr>
        <w:t>ности межличностного общения</w:t>
      </w:r>
      <w:r w:rsidRPr="001324F5">
        <w:rPr>
          <w:rFonts w:ascii="Times New Roman" w:hAnsi="Times New Roman" w:cs="Times New Roman"/>
          <w:sz w:val="28"/>
          <w:szCs w:val="28"/>
        </w:rPr>
        <w:t>;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они боятся того, что за их унижением может наблюдать большая аудитория в</w:t>
      </w:r>
    </w:p>
    <w:p w:rsid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киберпространстве;</w:t>
      </w:r>
    </w:p>
    <w:p w:rsidR="00751B95" w:rsidRPr="001324F5" w:rsidRDefault="00751B95" w:rsidP="00751B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F5">
        <w:rPr>
          <w:rFonts w:ascii="Times New Roman" w:hAnsi="Times New Roman" w:cs="Times New Roman"/>
          <w:sz w:val="28"/>
          <w:szCs w:val="28"/>
        </w:rPr>
        <w:t xml:space="preserve">жертвы </w:t>
      </w:r>
      <w:proofErr w:type="spellStart"/>
      <w:r w:rsidRPr="001324F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324F5">
        <w:rPr>
          <w:rFonts w:ascii="Times New Roman" w:hAnsi="Times New Roman" w:cs="Times New Roman"/>
          <w:sz w:val="28"/>
          <w:szCs w:val="28"/>
        </w:rPr>
        <w:t xml:space="preserve"> впоследствии сами начинают преследовать других.</w:t>
      </w:r>
    </w:p>
    <w:p w:rsid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>К сожалению, многие подростки не сообщают о преследовании, поскольку,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B95">
        <w:rPr>
          <w:rFonts w:ascii="Times New Roman" w:hAnsi="Times New Roman" w:cs="Times New Roman"/>
          <w:sz w:val="28"/>
          <w:szCs w:val="28"/>
        </w:rPr>
        <w:t>В</w:t>
      </w:r>
      <w:r w:rsidR="00751B95" w:rsidRPr="00751B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1B95" w:rsidRPr="00751B95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 w:rsidR="00751B95" w:rsidRPr="00751B95">
        <w:rPr>
          <w:rFonts w:ascii="Times New Roman" w:hAnsi="Times New Roman" w:cs="Times New Roman"/>
          <w:sz w:val="28"/>
          <w:szCs w:val="28"/>
        </w:rPr>
        <w:t>, не верят, что взрослые способны понять</w:t>
      </w:r>
      <w:r>
        <w:rPr>
          <w:rFonts w:ascii="Times New Roman" w:hAnsi="Times New Roman" w:cs="Times New Roman"/>
          <w:sz w:val="28"/>
          <w:szCs w:val="28"/>
        </w:rPr>
        <w:t xml:space="preserve"> их и помочь; во-вторых, боятся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последующих еще больших издевательст</w:t>
      </w:r>
      <w:r>
        <w:rPr>
          <w:rFonts w:ascii="Times New Roman" w:hAnsi="Times New Roman" w:cs="Times New Roman"/>
          <w:sz w:val="28"/>
          <w:szCs w:val="28"/>
        </w:rPr>
        <w:t xml:space="preserve">в; в-третьих, опасаются, что им </w:t>
      </w:r>
      <w:r w:rsidR="00751B95" w:rsidRPr="00751B95">
        <w:rPr>
          <w:rFonts w:ascii="Times New Roman" w:hAnsi="Times New Roman" w:cs="Times New Roman"/>
          <w:sz w:val="28"/>
          <w:szCs w:val="28"/>
        </w:rPr>
        <w:t>запретят пользоваться компьютером.</w:t>
      </w:r>
    </w:p>
    <w:p w:rsidR="008033C6" w:rsidRPr="00751B95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751B95" w:rsidRDefault="001324F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 xml:space="preserve">Следующий вид насилия — </w:t>
      </w:r>
      <w:r w:rsidR="00751B95" w:rsidRPr="001324F5">
        <w:rPr>
          <w:rFonts w:ascii="Times New Roman" w:hAnsi="Times New Roman" w:cs="Times New Roman"/>
          <w:b/>
          <w:color w:val="FF0000"/>
          <w:sz w:val="28"/>
          <w:szCs w:val="28"/>
        </w:rPr>
        <w:t>демонстрация материалов</w:t>
      </w:r>
      <w:r w:rsidR="00751B95" w:rsidRPr="00751B95">
        <w:rPr>
          <w:rFonts w:ascii="Times New Roman" w:hAnsi="Times New Roman" w:cs="Times New Roman"/>
          <w:sz w:val="28"/>
          <w:szCs w:val="28"/>
        </w:rPr>
        <w:t>, которые могут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>нанести психологическ</w:t>
      </w:r>
      <w:r w:rsidR="001324F5">
        <w:rPr>
          <w:rFonts w:ascii="Times New Roman" w:hAnsi="Times New Roman" w:cs="Times New Roman"/>
          <w:sz w:val="28"/>
          <w:szCs w:val="28"/>
        </w:rPr>
        <w:t xml:space="preserve">ий или физический вред ребенку. </w:t>
      </w:r>
      <w:r w:rsidRPr="00751B95">
        <w:rPr>
          <w:rFonts w:ascii="Times New Roman" w:hAnsi="Times New Roman" w:cs="Times New Roman"/>
          <w:sz w:val="28"/>
          <w:szCs w:val="28"/>
        </w:rPr>
        <w:t>Распространение интернета увеличивает вероятн</w:t>
      </w:r>
      <w:r w:rsidR="001324F5">
        <w:rPr>
          <w:rFonts w:ascii="Times New Roman" w:hAnsi="Times New Roman" w:cs="Times New Roman"/>
          <w:sz w:val="28"/>
          <w:szCs w:val="28"/>
        </w:rPr>
        <w:t xml:space="preserve">ость того, что дети и подростки </w:t>
      </w:r>
      <w:r w:rsidRPr="00751B95">
        <w:rPr>
          <w:rFonts w:ascii="Times New Roman" w:hAnsi="Times New Roman" w:cs="Times New Roman"/>
          <w:sz w:val="28"/>
          <w:szCs w:val="28"/>
        </w:rPr>
        <w:t>могут получить доступ к материалам, н</w:t>
      </w:r>
      <w:r w:rsidR="001324F5">
        <w:rPr>
          <w:rFonts w:ascii="Times New Roman" w:hAnsi="Times New Roman" w:cs="Times New Roman"/>
          <w:sz w:val="28"/>
          <w:szCs w:val="28"/>
        </w:rPr>
        <w:t xml:space="preserve">е соответствующим их возрасту и </w:t>
      </w:r>
      <w:r w:rsidRPr="00751B95">
        <w:rPr>
          <w:rFonts w:ascii="Times New Roman" w:hAnsi="Times New Roman" w:cs="Times New Roman"/>
          <w:sz w:val="28"/>
          <w:szCs w:val="28"/>
        </w:rPr>
        <w:t>способным причинить вред. Подро</w:t>
      </w:r>
      <w:r w:rsidR="001324F5">
        <w:rPr>
          <w:rFonts w:ascii="Times New Roman" w:hAnsi="Times New Roman" w:cs="Times New Roman"/>
          <w:sz w:val="28"/>
          <w:szCs w:val="28"/>
        </w:rPr>
        <w:t xml:space="preserve">стки рассказывали, что получают </w:t>
      </w:r>
      <w:r w:rsidRPr="00751B95">
        <w:rPr>
          <w:rFonts w:ascii="Times New Roman" w:hAnsi="Times New Roman" w:cs="Times New Roman"/>
          <w:sz w:val="28"/>
          <w:szCs w:val="28"/>
        </w:rPr>
        <w:t>информацию и приглашения в клубы са</w:t>
      </w:r>
      <w:r w:rsidR="001324F5">
        <w:rPr>
          <w:rFonts w:ascii="Times New Roman" w:hAnsi="Times New Roman" w:cs="Times New Roman"/>
          <w:sz w:val="28"/>
          <w:szCs w:val="28"/>
        </w:rPr>
        <w:t xml:space="preserve">моубийц, </w:t>
      </w:r>
      <w:r w:rsidR="001324F5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вступить в </w:t>
      </w:r>
      <w:r w:rsidRPr="00751B95">
        <w:rPr>
          <w:rFonts w:ascii="Times New Roman" w:hAnsi="Times New Roman" w:cs="Times New Roman"/>
          <w:sz w:val="28"/>
          <w:szCs w:val="28"/>
        </w:rPr>
        <w:t>деструктивные секты, принять участие в</w:t>
      </w:r>
      <w:r w:rsidR="008033C6">
        <w:rPr>
          <w:rFonts w:ascii="Times New Roman" w:hAnsi="Times New Roman" w:cs="Times New Roman"/>
          <w:sz w:val="28"/>
          <w:szCs w:val="28"/>
        </w:rPr>
        <w:t xml:space="preserve"> нетрадиционных формах секса. В </w:t>
      </w:r>
      <w:r w:rsidRPr="00751B95">
        <w:rPr>
          <w:rFonts w:ascii="Times New Roman" w:hAnsi="Times New Roman" w:cs="Times New Roman"/>
          <w:sz w:val="28"/>
          <w:szCs w:val="28"/>
        </w:rPr>
        <w:t xml:space="preserve">последнее время появилась новая опасность </w:t>
      </w:r>
      <w:r w:rsidR="008033C6">
        <w:rPr>
          <w:rFonts w:ascii="Times New Roman" w:hAnsi="Times New Roman" w:cs="Times New Roman"/>
          <w:sz w:val="28"/>
          <w:szCs w:val="28"/>
        </w:rPr>
        <w:t xml:space="preserve">в виде так называемых «цифровых </w:t>
      </w:r>
      <w:r w:rsidRPr="00751B95">
        <w:rPr>
          <w:rFonts w:ascii="Times New Roman" w:hAnsi="Times New Roman" w:cs="Times New Roman"/>
          <w:sz w:val="28"/>
          <w:szCs w:val="28"/>
        </w:rPr>
        <w:t>наркотиков».</w:t>
      </w:r>
    </w:p>
    <w:p w:rsidR="00751B95" w:rsidRPr="00751B95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>Конечно, наибольшее распространение имеет продукция 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B95" w:rsidRPr="00751B95">
        <w:rPr>
          <w:rFonts w:ascii="Times New Roman" w:hAnsi="Times New Roman" w:cs="Times New Roman"/>
          <w:sz w:val="28"/>
          <w:szCs w:val="28"/>
        </w:rPr>
        <w:t>характера. Чаще всего подростки случайно на</w:t>
      </w:r>
      <w:r>
        <w:rPr>
          <w:rFonts w:ascii="Times New Roman" w:hAnsi="Times New Roman" w:cs="Times New Roman"/>
          <w:sz w:val="28"/>
          <w:szCs w:val="28"/>
        </w:rPr>
        <w:t xml:space="preserve">талкиваются на порнографические </w:t>
      </w:r>
      <w:r w:rsidR="00751B95" w:rsidRPr="00751B95">
        <w:rPr>
          <w:rFonts w:ascii="Times New Roman" w:hAnsi="Times New Roman" w:cs="Times New Roman"/>
          <w:sz w:val="28"/>
          <w:szCs w:val="28"/>
        </w:rPr>
        <w:t>изображения, но кто-то получает эти изображе</w:t>
      </w:r>
      <w:r>
        <w:rPr>
          <w:rFonts w:ascii="Times New Roman" w:hAnsi="Times New Roman" w:cs="Times New Roman"/>
          <w:sz w:val="28"/>
          <w:szCs w:val="28"/>
        </w:rPr>
        <w:t xml:space="preserve">ния от потенциальных </w:t>
      </w:r>
      <w:r w:rsidR="00751B95" w:rsidRPr="00751B95">
        <w:rPr>
          <w:rFonts w:ascii="Times New Roman" w:hAnsi="Times New Roman" w:cs="Times New Roman"/>
          <w:sz w:val="28"/>
          <w:szCs w:val="28"/>
        </w:rPr>
        <w:t>преступников, а кто-то сознательно выход</w:t>
      </w:r>
      <w:r>
        <w:rPr>
          <w:rFonts w:ascii="Times New Roman" w:hAnsi="Times New Roman" w:cs="Times New Roman"/>
          <w:sz w:val="28"/>
          <w:szCs w:val="28"/>
        </w:rPr>
        <w:t xml:space="preserve">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порносайты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Независимо от </w:t>
      </w:r>
      <w:r w:rsidR="00751B95" w:rsidRPr="00751B95">
        <w:rPr>
          <w:rFonts w:ascii="Times New Roman" w:hAnsi="Times New Roman" w:cs="Times New Roman"/>
          <w:sz w:val="28"/>
          <w:szCs w:val="28"/>
        </w:rPr>
        <w:t>способа получения ребенком материалов, не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ответствующих его возрасту, ему </w:t>
      </w:r>
      <w:r w:rsidR="00751B95" w:rsidRPr="00751B95">
        <w:rPr>
          <w:rFonts w:ascii="Times New Roman" w:hAnsi="Times New Roman" w:cs="Times New Roman"/>
          <w:sz w:val="28"/>
          <w:szCs w:val="28"/>
        </w:rPr>
        <w:t>причиняется вред. У большинства детей и под</w:t>
      </w:r>
      <w:r>
        <w:rPr>
          <w:rFonts w:ascii="Times New Roman" w:hAnsi="Times New Roman" w:cs="Times New Roman"/>
          <w:sz w:val="28"/>
          <w:szCs w:val="28"/>
        </w:rPr>
        <w:t xml:space="preserve">ростков откровенные сексуальные </w:t>
      </w:r>
      <w:r w:rsidR="00751B95" w:rsidRPr="00751B95">
        <w:rPr>
          <w:rFonts w:ascii="Times New Roman" w:hAnsi="Times New Roman" w:cs="Times New Roman"/>
          <w:sz w:val="28"/>
          <w:szCs w:val="28"/>
        </w:rPr>
        <w:t>материалы вызывают беспокойство и трево</w:t>
      </w:r>
      <w:r>
        <w:rPr>
          <w:rFonts w:ascii="Times New Roman" w:hAnsi="Times New Roman" w:cs="Times New Roman"/>
          <w:sz w:val="28"/>
          <w:szCs w:val="28"/>
        </w:rPr>
        <w:t xml:space="preserve">гу, но для части ребят просмотр </w:t>
      </w:r>
      <w:r w:rsidR="00751B95" w:rsidRPr="00751B95">
        <w:rPr>
          <w:rFonts w:ascii="Times New Roman" w:hAnsi="Times New Roman" w:cs="Times New Roman"/>
          <w:sz w:val="28"/>
          <w:szCs w:val="28"/>
        </w:rPr>
        <w:t>порнографии в дальнейшем становится ст</w:t>
      </w:r>
      <w:r>
        <w:rPr>
          <w:rFonts w:ascii="Times New Roman" w:hAnsi="Times New Roman" w:cs="Times New Roman"/>
          <w:sz w:val="28"/>
          <w:szCs w:val="28"/>
        </w:rPr>
        <w:t xml:space="preserve">имулом к участию в изготовлении </w:t>
      </w:r>
      <w:proofErr w:type="spellStart"/>
      <w:r w:rsidR="00751B95" w:rsidRPr="00751B95">
        <w:rPr>
          <w:rFonts w:ascii="Times New Roman" w:hAnsi="Times New Roman" w:cs="Times New Roman"/>
          <w:sz w:val="28"/>
          <w:szCs w:val="28"/>
        </w:rPr>
        <w:t>порноснимков</w:t>
      </w:r>
      <w:proofErr w:type="spellEnd"/>
      <w:r w:rsidR="00751B95" w:rsidRPr="00751B95">
        <w:rPr>
          <w:rFonts w:ascii="Times New Roman" w:hAnsi="Times New Roman" w:cs="Times New Roman"/>
          <w:sz w:val="28"/>
          <w:szCs w:val="28"/>
        </w:rPr>
        <w:t>.</w:t>
      </w:r>
    </w:p>
    <w:p w:rsidR="00751B95" w:rsidRPr="00751B95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B95">
        <w:rPr>
          <w:rFonts w:ascii="Times New Roman" w:hAnsi="Times New Roman" w:cs="Times New Roman"/>
          <w:sz w:val="28"/>
          <w:szCs w:val="28"/>
        </w:rPr>
        <w:t xml:space="preserve"> </w:t>
      </w:r>
      <w:r w:rsidR="008033C6">
        <w:rPr>
          <w:rFonts w:ascii="Times New Roman" w:hAnsi="Times New Roman" w:cs="Times New Roman"/>
          <w:sz w:val="28"/>
          <w:szCs w:val="28"/>
        </w:rPr>
        <w:t xml:space="preserve">     </w:t>
      </w:r>
      <w:r w:rsidRPr="00751B95">
        <w:rPr>
          <w:rFonts w:ascii="Times New Roman" w:hAnsi="Times New Roman" w:cs="Times New Roman"/>
          <w:sz w:val="28"/>
          <w:szCs w:val="28"/>
        </w:rPr>
        <w:t xml:space="preserve">Риск столкнуться с любой формой </w:t>
      </w:r>
      <w:proofErr w:type="spellStart"/>
      <w:r w:rsidRPr="00751B95">
        <w:rPr>
          <w:rFonts w:ascii="Times New Roman" w:hAnsi="Times New Roman" w:cs="Times New Roman"/>
          <w:sz w:val="28"/>
          <w:szCs w:val="28"/>
        </w:rPr>
        <w:t>кибе</w:t>
      </w:r>
      <w:r w:rsidR="008033C6">
        <w:rPr>
          <w:rFonts w:ascii="Times New Roman" w:hAnsi="Times New Roman" w:cs="Times New Roman"/>
          <w:sz w:val="28"/>
          <w:szCs w:val="28"/>
        </w:rPr>
        <w:t>рнасилия</w:t>
      </w:r>
      <w:proofErr w:type="spellEnd"/>
      <w:r w:rsidR="008033C6">
        <w:rPr>
          <w:rFonts w:ascii="Times New Roman" w:hAnsi="Times New Roman" w:cs="Times New Roman"/>
          <w:sz w:val="28"/>
          <w:szCs w:val="28"/>
        </w:rPr>
        <w:t xml:space="preserve"> существует для детей и </w:t>
      </w:r>
      <w:r w:rsidRPr="00751B95">
        <w:rPr>
          <w:rFonts w:ascii="Times New Roman" w:hAnsi="Times New Roman" w:cs="Times New Roman"/>
          <w:sz w:val="28"/>
          <w:szCs w:val="28"/>
        </w:rPr>
        <w:t>подростков из всех социальных слоев, неважно</w:t>
      </w:r>
      <w:r w:rsidR="008033C6">
        <w:rPr>
          <w:rFonts w:ascii="Times New Roman" w:hAnsi="Times New Roman" w:cs="Times New Roman"/>
          <w:sz w:val="28"/>
          <w:szCs w:val="28"/>
        </w:rPr>
        <w:t xml:space="preserve">, пользуются ребята интернетом </w:t>
      </w:r>
      <w:r w:rsidRPr="00751B95">
        <w:rPr>
          <w:rFonts w:ascii="Times New Roman" w:hAnsi="Times New Roman" w:cs="Times New Roman"/>
          <w:sz w:val="28"/>
          <w:szCs w:val="28"/>
        </w:rPr>
        <w:t xml:space="preserve">или нет. Те, у кого пока нет доступа к </w:t>
      </w:r>
      <w:r w:rsidR="008033C6">
        <w:rPr>
          <w:rFonts w:ascii="Times New Roman" w:hAnsi="Times New Roman" w:cs="Times New Roman"/>
          <w:sz w:val="28"/>
          <w:szCs w:val="28"/>
        </w:rPr>
        <w:t xml:space="preserve">интернету, могут стать жертвами </w:t>
      </w:r>
      <w:r w:rsidRPr="00751B95">
        <w:rPr>
          <w:rFonts w:ascii="Times New Roman" w:hAnsi="Times New Roman" w:cs="Times New Roman"/>
          <w:sz w:val="28"/>
          <w:szCs w:val="28"/>
        </w:rPr>
        <w:t>преступников, изготавливающих детскую по</w:t>
      </w:r>
      <w:r w:rsidR="008033C6">
        <w:rPr>
          <w:rFonts w:ascii="Times New Roman" w:hAnsi="Times New Roman" w:cs="Times New Roman"/>
          <w:sz w:val="28"/>
          <w:szCs w:val="28"/>
        </w:rPr>
        <w:t xml:space="preserve">рнографию, или же подвергнуться </w:t>
      </w:r>
      <w:r w:rsidRPr="00751B95">
        <w:rPr>
          <w:rFonts w:ascii="Times New Roman" w:hAnsi="Times New Roman" w:cs="Times New Roman"/>
          <w:sz w:val="28"/>
          <w:szCs w:val="28"/>
        </w:rPr>
        <w:t>преследованиям и запугиванию при помощи мобильной связи.</w:t>
      </w:r>
    </w:p>
    <w:p w:rsidR="00751B95" w:rsidRPr="00751B95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1B95" w:rsidRPr="00751B95">
        <w:rPr>
          <w:rFonts w:ascii="Times New Roman" w:hAnsi="Times New Roman" w:cs="Times New Roman"/>
          <w:sz w:val="28"/>
          <w:szCs w:val="28"/>
        </w:rPr>
        <w:t>Важно, что жертвами насилия в киберпространс</w:t>
      </w:r>
      <w:r>
        <w:rPr>
          <w:rFonts w:ascii="Times New Roman" w:hAnsi="Times New Roman" w:cs="Times New Roman"/>
          <w:sz w:val="28"/>
          <w:szCs w:val="28"/>
        </w:rPr>
        <w:t xml:space="preserve">тве чаще всего становятся дети, </w:t>
      </w:r>
      <w:r w:rsidR="00751B95" w:rsidRPr="00751B95">
        <w:rPr>
          <w:rFonts w:ascii="Times New Roman" w:hAnsi="Times New Roman" w:cs="Times New Roman"/>
          <w:sz w:val="28"/>
          <w:szCs w:val="28"/>
        </w:rPr>
        <w:t>страдающие от жесток</w:t>
      </w:r>
      <w:r>
        <w:rPr>
          <w:rFonts w:ascii="Times New Roman" w:hAnsi="Times New Roman" w:cs="Times New Roman"/>
          <w:sz w:val="28"/>
          <w:szCs w:val="28"/>
        </w:rPr>
        <w:t xml:space="preserve">ого обращения в реальной жизни. </w:t>
      </w:r>
      <w:r w:rsidR="00751B95" w:rsidRPr="00751B95">
        <w:rPr>
          <w:rFonts w:ascii="Times New Roman" w:hAnsi="Times New Roman" w:cs="Times New Roman"/>
          <w:sz w:val="28"/>
          <w:szCs w:val="28"/>
        </w:rPr>
        <w:t>Дети, пострадавшие от насилия в киберпространстве, это, как правило:</w:t>
      </w:r>
    </w:p>
    <w:p w:rsidR="00751B95" w:rsidRP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находящиеся в социально или экономиче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ски трудном положении (дети из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малообеспеченных семей и семей группы риска);</w:t>
      </w:r>
    </w:p>
    <w:p w:rsidR="00751B95" w:rsidRP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жертвы сексуального насилия и эксп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луатации (вовлеченные в занятия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 xml:space="preserve">проституцией, пострадавшие от </w:t>
      </w:r>
      <w:proofErr w:type="spellStart"/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траффикинга</w:t>
      </w:r>
      <w:proofErr w:type="spellEnd"/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 xml:space="preserve"> и/или сексуального насилия);</w:t>
      </w:r>
    </w:p>
    <w:p w:rsidR="00751B95" w:rsidRP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обладающие низкой самооценкой;</w:t>
      </w:r>
    </w:p>
    <w:p w:rsidR="00751B95" w:rsidRP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обделенные любовью и теплом родных и близких;</w:t>
      </w:r>
    </w:p>
    <w:p w:rsidR="00751B95" w:rsidRP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bookmarkStart w:id="0" w:name="_GoBack"/>
      <w:bookmarkEnd w:id="0"/>
      <w:r w:rsidR="00751B95" w:rsidRPr="008033C6">
        <w:rPr>
          <w:rFonts w:ascii="Times New Roman" w:hAnsi="Times New Roman" w:cs="Times New Roman"/>
          <w:sz w:val="28"/>
          <w:szCs w:val="28"/>
          <w:u w:val="single"/>
        </w:rPr>
        <w:t>воспитанники детских домов, интернатов, приютов.</w:t>
      </w:r>
    </w:p>
    <w:p w:rsid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5" w:rsidRPr="008033C6" w:rsidRDefault="00751B95" w:rsidP="00751B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3C6">
        <w:rPr>
          <w:rFonts w:ascii="Times New Roman" w:hAnsi="Times New Roman" w:cs="Times New Roman"/>
          <w:b/>
          <w:color w:val="FF0000"/>
          <w:sz w:val="28"/>
          <w:szCs w:val="28"/>
        </w:rPr>
        <w:t>Советы взрослым по обеспечению безопасности детей:</w:t>
      </w:r>
    </w:p>
    <w:p w:rsidR="00751B95" w:rsidRPr="008033C6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Помните, что запрет на пользование компьютером не даст желаемых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751B95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Будьте другом своему ребенку, интересуйтесь его увлечениями и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обсуждайте возникающие проблемы.</w:t>
      </w:r>
    </w:p>
    <w:p w:rsidR="00751B95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Расспросите ребенка о его «виртуальных друзьях», поинтересуйтесь, для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чего он использует Интернет.</w:t>
      </w:r>
    </w:p>
    <w:p w:rsidR="00751B95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Объясните ребенку, что не следует высылать виртуальным знакомым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свои фотографии и личную информацию.</w:t>
      </w:r>
    </w:p>
    <w:p w:rsidR="00751B95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Попросите ребенка рассказывать Вам о любых неприятных ситуациях,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связанных с общением в Интернете. Убедите его в том, что Вы не будете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сердиться, чтобы не случилось.</w:t>
      </w:r>
    </w:p>
    <w:p w:rsidR="00751B95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Установите компьютер в месте, доступном для всех членов семьи.</w:t>
      </w:r>
    </w:p>
    <w:p w:rsidR="008033C6" w:rsidRDefault="00751B95" w:rsidP="00751B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C6">
        <w:rPr>
          <w:rFonts w:ascii="Times New Roman" w:hAnsi="Times New Roman" w:cs="Times New Roman"/>
          <w:sz w:val="28"/>
          <w:szCs w:val="28"/>
        </w:rPr>
        <w:t>Составьте правила безопасного поведения в Интернете, напишите их на</w:t>
      </w:r>
      <w:r w:rsidR="008033C6">
        <w:rPr>
          <w:rFonts w:ascii="Times New Roman" w:hAnsi="Times New Roman" w:cs="Times New Roman"/>
          <w:sz w:val="28"/>
          <w:szCs w:val="28"/>
        </w:rPr>
        <w:t xml:space="preserve"> </w:t>
      </w:r>
      <w:r w:rsidRPr="008033C6">
        <w:rPr>
          <w:rFonts w:ascii="Times New Roman" w:hAnsi="Times New Roman" w:cs="Times New Roman"/>
          <w:sz w:val="28"/>
          <w:szCs w:val="28"/>
        </w:rPr>
        <w:t>бумаге и прикрепите возле компьютера.</w:t>
      </w:r>
    </w:p>
    <w:p w:rsidR="008033C6" w:rsidRDefault="008033C6" w:rsidP="008033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C6" w:rsidRDefault="008033C6" w:rsidP="008033C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Материал подготовил </w:t>
      </w:r>
    </w:p>
    <w:p w:rsidR="008033C6" w:rsidRDefault="008033C6" w:rsidP="008033C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педагог-психолог </w:t>
      </w:r>
    </w:p>
    <w:p w:rsidR="008033C6" w:rsidRPr="008033C6" w:rsidRDefault="008033C6" w:rsidP="008033C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Виктория Викторовна</w:t>
      </w:r>
    </w:p>
    <w:p w:rsidR="008033C6" w:rsidRDefault="008033C6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F2" w:rsidRPr="00751B95" w:rsidRDefault="00DC00F2" w:rsidP="0075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0F2" w:rsidRPr="00751B95" w:rsidSect="00751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20424"/>
    <w:multiLevelType w:val="hybridMultilevel"/>
    <w:tmpl w:val="A2D66D78"/>
    <w:lvl w:ilvl="0" w:tplc="9BCED5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54B67"/>
    <w:multiLevelType w:val="hybridMultilevel"/>
    <w:tmpl w:val="31362E68"/>
    <w:lvl w:ilvl="0" w:tplc="C0F4C4F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66087F34"/>
    <w:multiLevelType w:val="hybridMultilevel"/>
    <w:tmpl w:val="40D0F6C0"/>
    <w:lvl w:ilvl="0" w:tplc="C0F4C4F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9E7"/>
    <w:multiLevelType w:val="hybridMultilevel"/>
    <w:tmpl w:val="5B682D3A"/>
    <w:lvl w:ilvl="0" w:tplc="345028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2"/>
    <w:rsid w:val="001324F5"/>
    <w:rsid w:val="00751B95"/>
    <w:rsid w:val="008033C6"/>
    <w:rsid w:val="009A03F2"/>
    <w:rsid w:val="00D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2DC1"/>
  <w15:chartTrackingRefBased/>
  <w15:docId w15:val="{B1A346EA-4A9E-4847-95E2-13A64C9C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2024-12-18T12:06:00Z</dcterms:created>
  <dcterms:modified xsi:type="dcterms:W3CDTF">2024-12-18T12:36:00Z</dcterms:modified>
</cp:coreProperties>
</file>