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3D" w:rsidRDefault="00F53B3D" w:rsidP="00F53B3D">
      <w:pPr>
        <w:spacing w:after="0" w:line="240" w:lineRule="auto"/>
        <w:jc w:val="center"/>
        <w:rPr>
          <w:rFonts w:ascii="Courier New" w:eastAsia="Times New Roman" w:hAnsi="Courier New" w:cs="Courier New"/>
          <w:b/>
          <w:color w:val="7030A0"/>
          <w:sz w:val="44"/>
          <w:szCs w:val="44"/>
          <w:lang w:eastAsia="ru-RU"/>
        </w:rPr>
      </w:pPr>
      <w:r w:rsidRPr="00F53B3D">
        <w:rPr>
          <w:rFonts w:ascii="Courier New" w:eastAsia="Times New Roman" w:hAnsi="Courier New" w:cs="Courier New"/>
          <w:b/>
          <w:color w:val="7030A0"/>
          <w:sz w:val="44"/>
          <w:szCs w:val="44"/>
          <w:lang w:eastAsia="ru-RU"/>
        </w:rPr>
        <w:t>Волшебные</w:t>
      </w:r>
      <w:r w:rsidRPr="00F53B3D">
        <w:rPr>
          <w:rFonts w:ascii="Hobo Std" w:eastAsia="Times New Roman" w:hAnsi="Hobo Std" w:cs="Courier New"/>
          <w:b/>
          <w:color w:val="7030A0"/>
          <w:sz w:val="44"/>
          <w:szCs w:val="44"/>
          <w:lang w:eastAsia="ru-RU"/>
        </w:rPr>
        <w:t xml:space="preserve"> </w:t>
      </w:r>
      <w:r w:rsidRPr="00F53B3D">
        <w:rPr>
          <w:rFonts w:ascii="Courier New" w:eastAsia="Times New Roman" w:hAnsi="Courier New" w:cs="Courier New"/>
          <w:b/>
          <w:color w:val="7030A0"/>
          <w:sz w:val="44"/>
          <w:szCs w:val="44"/>
          <w:lang w:eastAsia="ru-RU"/>
        </w:rPr>
        <w:t>возможности</w:t>
      </w:r>
      <w:r w:rsidRPr="00F53B3D">
        <w:rPr>
          <w:rFonts w:ascii="Hobo Std" w:eastAsia="Times New Roman" w:hAnsi="Hobo Std" w:cs="Courier New"/>
          <w:b/>
          <w:color w:val="7030A0"/>
          <w:sz w:val="44"/>
          <w:szCs w:val="44"/>
          <w:lang w:eastAsia="ru-RU"/>
        </w:rPr>
        <w:t xml:space="preserve"> </w:t>
      </w:r>
      <w:r w:rsidRPr="00F53B3D">
        <w:rPr>
          <w:rFonts w:ascii="Courier New" w:eastAsia="Times New Roman" w:hAnsi="Courier New" w:cs="Courier New"/>
          <w:b/>
          <w:color w:val="7030A0"/>
          <w:sz w:val="44"/>
          <w:szCs w:val="44"/>
          <w:lang w:eastAsia="ru-RU"/>
        </w:rPr>
        <w:t>песка</w:t>
      </w:r>
    </w:p>
    <w:p w:rsidR="00F53B3D" w:rsidRPr="00F53B3D" w:rsidRDefault="00F53B3D" w:rsidP="00F53B3D">
      <w:pPr>
        <w:spacing w:before="240"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eastAsia="Times New Roman" w:cs="Courier New"/>
          <w:b/>
          <w:color w:val="7030A0"/>
          <w:sz w:val="44"/>
          <w:szCs w:val="44"/>
          <w:lang w:eastAsia="ru-RU"/>
        </w:rPr>
        <w:t xml:space="preserve">      </w:t>
      </w:r>
      <w:r w:rsidRPr="00F53B3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Игра с песком — самая универсальная, увлекательная, интересная игра для детей любого возраста. Мы сразу вспоминаем своё детство во дворе в песочнице </w:t>
      </w: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и летние каникулы на море.</w:t>
      </w:r>
      <w:r w:rsidRPr="00F53B3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Мягкий песок, прогретый солнцем, оказывал благотворное воздействие на нас, детей, в особенности на эмоциональное состояние…</w:t>
      </w:r>
    </w:p>
    <w:p w:rsidR="00F53B3D" w:rsidRDefault="00DE1682" w:rsidP="00F53B3D">
      <w:pPr>
        <w:spacing w:before="240"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106045</wp:posOffset>
            </wp:positionV>
            <wp:extent cx="3676650" cy="2457450"/>
            <wp:effectExtent l="19050" t="0" r="0" b="0"/>
            <wp:wrapSquare wrapText="bothSides"/>
            <wp:docPr id="1" name="Рисунок 1" descr="https://azbyka.ru/zdorovie/wp-content/uploads/2018/07/a2f367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zbyka.ru/zdorovie/wp-content/uploads/2018/07/a2f367c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3B3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     </w:t>
      </w:r>
      <w:r w:rsidR="00F53B3D" w:rsidRPr="00F53B3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Играть с песком дети начинают уже с полугода, подкидывая его совочком или перемешивая ладошками. Песок привлекает дошколят возможностью делать лепёшки, варить кашу, строить башенки, домики-пещерки для своих игрушек, всевозможные дороги для машинок или извилистые канавки и озёра для воды… Он не перестаёт манить своими возможностями и уже достаточно "солидных" пап и мам — как приятно рисовать пальцем или палочкой на песке под "музыку" морских волн. Приятно ощущать песок в руках, когда пропускаешь его тонкой струйкой сквозь пальцы. А появляющиеся и исчезающие следы на песке "говорят" нам о его мягкости и одновременно твердости.</w:t>
      </w:r>
    </w:p>
    <w:p w:rsidR="00F53B3D" w:rsidRPr="00F53B3D" w:rsidRDefault="00F53B3D" w:rsidP="00F53B3D">
      <w:pPr>
        <w:spacing w:before="240"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DE1682" w:rsidRDefault="00F53B3D" w:rsidP="00F53B3D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333538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        Песок — это </w:t>
      </w:r>
      <w:r w:rsidRPr="00F53B3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и замечательный </w:t>
      </w:r>
      <w:r w:rsidRPr="00F53B3D">
        <w:rPr>
          <w:rFonts w:ascii="Trebuchet MS" w:eastAsia="Times New Roman" w:hAnsi="Trebuchet MS" w:cs="Times New Roman"/>
          <w:b/>
          <w:bCs/>
          <w:color w:val="333538"/>
          <w:sz w:val="28"/>
          <w:szCs w:val="28"/>
          <w:lang w:eastAsia="ru-RU"/>
        </w:rPr>
        <w:t>сенсорный</w:t>
      </w:r>
      <w:r w:rsidRPr="00F53B3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материал, и непревзойдённая по своим возможностям </w:t>
      </w:r>
      <w:r w:rsidRPr="00F53B3D">
        <w:rPr>
          <w:rFonts w:ascii="Trebuchet MS" w:eastAsia="Times New Roman" w:hAnsi="Trebuchet MS" w:cs="Times New Roman"/>
          <w:b/>
          <w:bCs/>
          <w:color w:val="333538"/>
          <w:sz w:val="28"/>
          <w:szCs w:val="28"/>
          <w:lang w:eastAsia="ru-RU"/>
        </w:rPr>
        <w:t>предметно-игровая</w:t>
      </w:r>
      <w:r w:rsidRPr="00F53B3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среда, и великолепный материал для </w:t>
      </w:r>
      <w:r w:rsidRPr="00F53B3D">
        <w:rPr>
          <w:rFonts w:ascii="Trebuchet MS" w:eastAsia="Times New Roman" w:hAnsi="Trebuchet MS" w:cs="Times New Roman"/>
          <w:b/>
          <w:bCs/>
          <w:color w:val="333538"/>
          <w:sz w:val="28"/>
          <w:szCs w:val="28"/>
          <w:lang w:eastAsia="ru-RU"/>
        </w:rPr>
        <w:t>изобразительной творческой</w:t>
      </w:r>
      <w:r w:rsidRPr="00F53B3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деятельности, экспериментирования, конструирования, созидания, познания… </w:t>
      </w:r>
      <w:r w:rsidRPr="00F53B3D">
        <w:rPr>
          <w:rFonts w:ascii="Trebuchet MS" w:eastAsia="Times New Roman" w:hAnsi="Trebuchet MS" w:cs="Times New Roman"/>
          <w:b/>
          <w:bCs/>
          <w:color w:val="333538"/>
          <w:sz w:val="28"/>
          <w:szCs w:val="28"/>
          <w:lang w:eastAsia="ru-RU"/>
        </w:rPr>
        <w:t>Ребенок включается в игру с песком всем своим существом — эмоционально, психически и физически. </w:t>
      </w:r>
      <w:r w:rsidRPr="00F53B3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При этом создаются благоприятные условия для проявления у детей концентрации внимания, любознательности, увлечённости, а также для релаксации. Активируются мыслительные и эмоциональные резервы. Создание мысленных образов, работа руками и получение новых впечатлений и удовольствия, всё это в совокупности и лежит в основе </w:t>
      </w:r>
      <w:r w:rsidRPr="00F53B3D">
        <w:rPr>
          <w:rFonts w:ascii="Trebuchet MS" w:eastAsia="Times New Roman" w:hAnsi="Trebuchet MS" w:cs="Times New Roman"/>
          <w:b/>
          <w:bCs/>
          <w:color w:val="333538"/>
          <w:sz w:val="28"/>
          <w:szCs w:val="28"/>
          <w:lang w:eastAsia="ru-RU"/>
        </w:rPr>
        <w:t>оздоровительного </w:t>
      </w:r>
      <w:r w:rsidRPr="00F53B3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(терапевтического) эффекта для ребёнка, в котором гармонично объединяются голова (разум), руки (тело) и сердце (душа). </w:t>
      </w:r>
    </w:p>
    <w:p w:rsidR="00DE1682" w:rsidRDefault="00DE1682" w:rsidP="00F53B3D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333538"/>
          <w:sz w:val="28"/>
          <w:szCs w:val="28"/>
          <w:lang w:eastAsia="ru-RU"/>
        </w:rPr>
      </w:pPr>
    </w:p>
    <w:p w:rsidR="00DE1682" w:rsidRDefault="00DE1682" w:rsidP="00F53B3D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333538"/>
          <w:sz w:val="28"/>
          <w:szCs w:val="28"/>
          <w:lang w:eastAsia="ru-RU"/>
        </w:rPr>
      </w:pPr>
    </w:p>
    <w:p w:rsidR="00DE1682" w:rsidRDefault="00DE1682" w:rsidP="00F53B3D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333538"/>
          <w:sz w:val="28"/>
          <w:szCs w:val="28"/>
          <w:lang w:eastAsia="ru-RU"/>
        </w:rPr>
      </w:pPr>
    </w:p>
    <w:p w:rsidR="00F53B3D" w:rsidRDefault="00F53B3D" w:rsidP="00F53B3D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1D1F21"/>
          <w:sz w:val="28"/>
          <w:szCs w:val="28"/>
          <w:lang w:eastAsia="ru-RU"/>
        </w:rPr>
        <w:t xml:space="preserve">     </w:t>
      </w:r>
      <w:r w:rsidRPr="00F53B3D">
        <w:rPr>
          <w:rFonts w:ascii="Trebuchet MS" w:eastAsia="Times New Roman" w:hAnsi="Trebuchet MS" w:cs="Times New Roman"/>
          <w:b/>
          <w:bCs/>
          <w:color w:val="7030A0"/>
          <w:sz w:val="28"/>
          <w:szCs w:val="28"/>
          <w:lang w:eastAsia="ru-RU"/>
        </w:rPr>
        <w:t>Рисование песком</w:t>
      </w:r>
      <w:r w:rsidRPr="00F53B3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 — искусство достаточно молодое, появилось в 70-х годах ХХ столетия. Изобретателем стиля является канадский режиссёр-мультипликатор </w:t>
      </w:r>
      <w:proofErr w:type="spellStart"/>
      <w:r w:rsidRPr="00F53B3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Кэролин</w:t>
      </w:r>
      <w:proofErr w:type="spellEnd"/>
      <w:r w:rsidRPr="00F53B3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Лиф</w:t>
      </w:r>
      <w:r w:rsidRPr="00F53B3D">
        <w:rPr>
          <w:rFonts w:ascii="Trebuchet MS" w:eastAsia="Times New Roman" w:hAnsi="Trebuchet MS" w:cs="Times New Roman"/>
          <w:b/>
          <w:bCs/>
          <w:color w:val="333538"/>
          <w:sz w:val="28"/>
          <w:szCs w:val="28"/>
          <w:lang w:eastAsia="ru-RU"/>
        </w:rPr>
        <w:t>, </w:t>
      </w:r>
      <w:r w:rsidRPr="00F53B3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создавшая песочный анимационный фильм "Песок, или Петя и серый волк". Её работы распространились по всему миру и завоевали сердца многих зрителей и художников. С виду простые движения превращаются благодаря ловкости рук в сюжет, повествуя целую </w:t>
      </w:r>
      <w:proofErr w:type="gramStart"/>
      <w:r w:rsidRPr="00F53B3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историю</w:t>
      </w:r>
      <w:proofErr w:type="gramEnd"/>
      <w:r w:rsidRPr="00F53B3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… Позднее её опыт переняли многие аниматоры, они попробовали создать </w:t>
      </w:r>
      <w:r w:rsidRPr="00F53B3D">
        <w:rPr>
          <w:rFonts w:ascii="Trebuchet MS" w:eastAsia="Times New Roman" w:hAnsi="Trebuchet MS" w:cs="Times New Roman"/>
          <w:b/>
          <w:bCs/>
          <w:color w:val="333538"/>
          <w:sz w:val="28"/>
          <w:szCs w:val="28"/>
          <w:lang w:eastAsia="ru-RU"/>
        </w:rPr>
        <w:t>динамический песочный фильм</w:t>
      </w:r>
      <w:r w:rsidRPr="00F53B3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, т.е. без монтажа, на одном дыхании. Их опыт стал весьма успешен и положил начало новому виду искусства — </w:t>
      </w:r>
      <w:r w:rsidRPr="00F53B3D">
        <w:rPr>
          <w:rFonts w:ascii="Trebuchet MS" w:eastAsia="Times New Roman" w:hAnsi="Trebuchet MS" w:cs="Times New Roman"/>
          <w:b/>
          <w:bCs/>
          <w:color w:val="333538"/>
          <w:sz w:val="28"/>
          <w:szCs w:val="28"/>
          <w:lang w:eastAsia="ru-RU"/>
        </w:rPr>
        <w:t>искусству рисования песком</w:t>
      </w:r>
      <w:r w:rsidRPr="00F53B3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. Благодаря своему неописуемому эффекту на публику рисование песком сразу приковало к себе внимание психологов. А как метод </w:t>
      </w:r>
      <w:proofErr w:type="spellStart"/>
      <w:r w:rsidRPr="00F53B3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арт-терапии</w:t>
      </w:r>
      <w:proofErr w:type="spellEnd"/>
      <w:r w:rsidRPr="00F53B3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рисование песком стало использоваться только в наши дни.</w:t>
      </w:r>
    </w:p>
    <w:p w:rsidR="00F53B3D" w:rsidRPr="00F53B3D" w:rsidRDefault="00DE1682" w:rsidP="00F53B3D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27940</wp:posOffset>
            </wp:positionV>
            <wp:extent cx="2762250" cy="2762250"/>
            <wp:effectExtent l="19050" t="0" r="0" b="0"/>
            <wp:wrapSquare wrapText="bothSides"/>
            <wp:docPr id="4" name="Рисунок 4" descr="http://picasso-art.ru/image/cache/catalog/pes_show_1-1000x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icasso-art.ru/image/cache/catalog/pes_show_1-1000x1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3B3D" w:rsidRPr="00F53B3D" w:rsidRDefault="00F53B3D" w:rsidP="00F53B3D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Pr="00F53B3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В отличие от песочного шоу и песочной анимации, на занятиях акцент делается непосредственно </w:t>
      </w:r>
      <w:r w:rsidRPr="00F53B3D">
        <w:rPr>
          <w:rFonts w:ascii="Trebuchet MS" w:eastAsia="Times New Roman" w:hAnsi="Trebuchet MS" w:cs="Times New Roman"/>
          <w:b/>
          <w:bCs/>
          <w:color w:val="333538"/>
          <w:sz w:val="28"/>
          <w:szCs w:val="28"/>
          <w:lang w:eastAsia="ru-RU"/>
        </w:rPr>
        <w:t>на самом процессе творения</w:t>
      </w:r>
      <w:r w:rsidRPr="00F53B3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, где дыхание ребёнка становится спокойным, его движения рук и всего тела плавными, внутреннее состояние гармоничным.</w:t>
      </w:r>
      <w:proofErr w:type="gramEnd"/>
      <w:r w:rsidRPr="00F53B3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Техника рисования песком — обладает художественным и терапевтическим достоинствами. Песок способен "заземлять" негативные эмоции, он несёт в себе </w:t>
      </w:r>
      <w:r w:rsidRPr="00F53B3D">
        <w:rPr>
          <w:rFonts w:ascii="Trebuchet MS" w:eastAsia="Times New Roman" w:hAnsi="Trebuchet MS" w:cs="Times New Roman"/>
          <w:b/>
          <w:bCs/>
          <w:color w:val="333538"/>
          <w:sz w:val="28"/>
          <w:szCs w:val="28"/>
          <w:lang w:eastAsia="ru-RU"/>
        </w:rPr>
        <w:t>возможность трансформации</w:t>
      </w:r>
      <w:r w:rsidRPr="00F53B3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. Этот "разговор" рук с песком даёт огромнейший </w:t>
      </w:r>
      <w:proofErr w:type="spellStart"/>
      <w:r w:rsidRPr="00F53B3D">
        <w:rPr>
          <w:rFonts w:ascii="Trebuchet MS" w:eastAsia="Times New Roman" w:hAnsi="Trebuchet MS" w:cs="Times New Roman"/>
          <w:b/>
          <w:bCs/>
          <w:color w:val="333538"/>
          <w:sz w:val="28"/>
          <w:szCs w:val="28"/>
          <w:lang w:eastAsia="ru-RU"/>
        </w:rPr>
        <w:t>психокорректирующий</w:t>
      </w:r>
      <w:proofErr w:type="spellEnd"/>
      <w:r w:rsidRPr="00F53B3D">
        <w:rPr>
          <w:rFonts w:ascii="Trebuchet MS" w:eastAsia="Times New Roman" w:hAnsi="Trebuchet MS" w:cs="Times New Roman"/>
          <w:b/>
          <w:bCs/>
          <w:color w:val="333538"/>
          <w:sz w:val="28"/>
          <w:szCs w:val="28"/>
          <w:lang w:eastAsia="ru-RU"/>
        </w:rPr>
        <w:t xml:space="preserve"> ресурсный эффект</w:t>
      </w:r>
      <w:r w:rsidRPr="00F53B3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. Рисование песком целительно уже само по себе.</w:t>
      </w:r>
    </w:p>
    <w:p w:rsidR="00F53B3D" w:rsidRDefault="00F53B3D" w:rsidP="00F53B3D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F53B3D" w:rsidRPr="00F53B3D" w:rsidRDefault="00F53B3D" w:rsidP="00F53B3D">
      <w:pPr>
        <w:spacing w:after="0" w:line="240" w:lineRule="auto"/>
        <w:jc w:val="both"/>
        <w:rPr>
          <w:rFonts w:ascii="Trebuchet MS" w:eastAsia="Times New Roman" w:hAnsi="Trebuchet MS" w:cs="Times New Roman"/>
          <w:color w:val="7030A0"/>
          <w:sz w:val="28"/>
          <w:szCs w:val="28"/>
          <w:lang w:eastAsia="ru-RU"/>
        </w:rPr>
      </w:pPr>
      <w:r w:rsidRPr="00F53B3D">
        <w:rPr>
          <w:rFonts w:ascii="Trebuchet MS" w:eastAsia="Times New Roman" w:hAnsi="Trebuchet MS" w:cs="Times New Roman"/>
          <w:b/>
          <w:bCs/>
          <w:color w:val="7030A0"/>
          <w:sz w:val="28"/>
          <w:szCs w:val="28"/>
          <w:lang w:eastAsia="ru-RU"/>
        </w:rPr>
        <w:t xml:space="preserve">Преимущества метода рисования песком перед другими формами </w:t>
      </w:r>
      <w:proofErr w:type="spellStart"/>
      <w:r w:rsidRPr="00F53B3D">
        <w:rPr>
          <w:rFonts w:ascii="Trebuchet MS" w:eastAsia="Times New Roman" w:hAnsi="Trebuchet MS" w:cs="Times New Roman"/>
          <w:b/>
          <w:bCs/>
          <w:color w:val="7030A0"/>
          <w:sz w:val="28"/>
          <w:szCs w:val="28"/>
          <w:lang w:eastAsia="ru-RU"/>
        </w:rPr>
        <w:t>арт-терапии</w:t>
      </w:r>
      <w:proofErr w:type="spellEnd"/>
      <w:r w:rsidRPr="00F53B3D">
        <w:rPr>
          <w:rFonts w:ascii="Trebuchet MS" w:eastAsia="Times New Roman" w:hAnsi="Trebuchet MS" w:cs="Times New Roman"/>
          <w:b/>
          <w:bCs/>
          <w:color w:val="7030A0"/>
          <w:sz w:val="28"/>
          <w:szCs w:val="28"/>
          <w:lang w:eastAsia="ru-RU"/>
        </w:rPr>
        <w:t>:</w:t>
      </w:r>
    </w:p>
    <w:p w:rsidR="00F53B3D" w:rsidRPr="00F53B3D" w:rsidRDefault="00F53B3D" w:rsidP="00F53B3D">
      <w:pPr>
        <w:numPr>
          <w:ilvl w:val="0"/>
          <w:numId w:val="2"/>
        </w:num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F53B3D">
        <w:rPr>
          <w:rFonts w:ascii="Trebuchet MS" w:eastAsia="Times New Roman" w:hAnsi="Trebuchet MS" w:cs="Times New Roman"/>
          <w:b/>
          <w:bCs/>
          <w:color w:val="333538"/>
          <w:sz w:val="28"/>
          <w:szCs w:val="28"/>
          <w:lang w:eastAsia="ru-RU"/>
        </w:rPr>
        <w:t>Процесс прост и приятен</w:t>
      </w:r>
      <w:r w:rsidRPr="00F53B3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. Не требуется никаких специальных умений и навыков. И сам материал — песок — необыкновенно приятен.</w:t>
      </w:r>
    </w:p>
    <w:p w:rsidR="00F53B3D" w:rsidRPr="00F53B3D" w:rsidRDefault="00F53B3D" w:rsidP="00F53B3D">
      <w:pPr>
        <w:numPr>
          <w:ilvl w:val="0"/>
          <w:numId w:val="2"/>
        </w:num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F53B3D">
        <w:rPr>
          <w:rFonts w:ascii="Trebuchet MS" w:eastAsia="Times New Roman" w:hAnsi="Trebuchet MS" w:cs="Times New Roman"/>
          <w:b/>
          <w:bCs/>
          <w:color w:val="333538"/>
          <w:sz w:val="28"/>
          <w:szCs w:val="28"/>
          <w:lang w:eastAsia="ru-RU"/>
        </w:rPr>
        <w:t>Рисование песком даёт возможность трансформации</w:t>
      </w:r>
      <w:r w:rsidRPr="00F53B3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, мгновенного изменения творческого произведения без потери его красоты </w:t>
      </w:r>
      <w:proofErr w:type="gramStart"/>
      <w:r w:rsidRPr="00F53B3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и</w:t>
      </w:r>
      <w:proofErr w:type="gramEnd"/>
      <w:r w:rsidRPr="00F53B3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не прибегая к полной реконструкции. Это похоже на саму жизнь, всё время развивающуюся и изменяющуюся. Я думаю, что похоже и на внутреннюю жизнь человека.</w:t>
      </w:r>
    </w:p>
    <w:p w:rsidR="00F53B3D" w:rsidRPr="00F53B3D" w:rsidRDefault="00F53B3D" w:rsidP="00F53B3D">
      <w:pPr>
        <w:numPr>
          <w:ilvl w:val="0"/>
          <w:numId w:val="2"/>
        </w:num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F53B3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lastRenderedPageBreak/>
        <w:t>Работая с песком на плоскости, </w:t>
      </w:r>
      <w:r w:rsidRPr="00F53B3D">
        <w:rPr>
          <w:rFonts w:ascii="Trebuchet MS" w:eastAsia="Times New Roman" w:hAnsi="Trebuchet MS" w:cs="Times New Roman"/>
          <w:b/>
          <w:bCs/>
          <w:color w:val="333538"/>
          <w:sz w:val="28"/>
          <w:szCs w:val="28"/>
          <w:lang w:eastAsia="ru-RU"/>
        </w:rPr>
        <w:t>движения становятся размеренными, синхронизируются с ритмом дыхания. </w:t>
      </w:r>
      <w:proofErr w:type="gramStart"/>
      <w:r w:rsidRPr="00F53B3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А, работая с песком под </w:t>
      </w:r>
      <w:r w:rsidRPr="00F53B3D">
        <w:rPr>
          <w:rFonts w:ascii="Trebuchet MS" w:eastAsia="Times New Roman" w:hAnsi="Trebuchet MS" w:cs="Times New Roman"/>
          <w:b/>
          <w:bCs/>
          <w:color w:val="333538"/>
          <w:sz w:val="28"/>
          <w:szCs w:val="28"/>
          <w:lang w:eastAsia="ru-RU"/>
        </w:rPr>
        <w:t>музыку</w:t>
      </w:r>
      <w:r w:rsidRPr="00F53B3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, задействуются одновременно зрительный, слуховой и кинестетический каналы, что позволяет полноценному восприятию этого мира, и возможностью вчувствоваться в него.</w:t>
      </w:r>
      <w:proofErr w:type="gramEnd"/>
      <w:r w:rsidRPr="00F53B3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Чего очень не хватает в нашей социальной жизни, где наш ум выносит о мире оценочные суждения. Это близко к медитативным техникам.</w:t>
      </w:r>
    </w:p>
    <w:p w:rsidR="00F53B3D" w:rsidRPr="00F53B3D" w:rsidRDefault="00F53B3D" w:rsidP="00F53B3D">
      <w:pPr>
        <w:numPr>
          <w:ilvl w:val="0"/>
          <w:numId w:val="2"/>
        </w:num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F53B3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Техника помогает развить </w:t>
      </w:r>
      <w:r w:rsidRPr="00F53B3D">
        <w:rPr>
          <w:rFonts w:ascii="Trebuchet MS" w:eastAsia="Times New Roman" w:hAnsi="Trebuchet MS" w:cs="Times New Roman"/>
          <w:b/>
          <w:bCs/>
          <w:color w:val="333538"/>
          <w:sz w:val="28"/>
          <w:szCs w:val="28"/>
          <w:lang w:eastAsia="ru-RU"/>
        </w:rPr>
        <w:t>тонкую моторику</w:t>
      </w:r>
      <w:r w:rsidRPr="00F53B3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, что особенно полезно для детей (потому что через </w:t>
      </w:r>
      <w:r w:rsidRPr="00F53B3D">
        <w:rPr>
          <w:rFonts w:ascii="Trebuchet MS" w:eastAsia="Times New Roman" w:hAnsi="Trebuchet MS" w:cs="Times New Roman"/>
          <w:b/>
          <w:bCs/>
          <w:color w:val="333538"/>
          <w:sz w:val="28"/>
          <w:szCs w:val="28"/>
          <w:lang w:eastAsia="ru-RU"/>
        </w:rPr>
        <w:t>стимуляцию пальцев рук</w:t>
      </w:r>
      <w:r w:rsidRPr="00F53B3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развивается мозг) и для пожилых людей, т.к. с возрастом снижается чувствительность рук. А также для людей, работающих за компьютером.</w:t>
      </w:r>
    </w:p>
    <w:p w:rsidR="00F53B3D" w:rsidRDefault="00F53B3D" w:rsidP="00F53B3D">
      <w:pPr>
        <w:numPr>
          <w:ilvl w:val="0"/>
          <w:numId w:val="2"/>
        </w:num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F53B3D">
        <w:rPr>
          <w:rFonts w:ascii="Trebuchet MS" w:eastAsia="Times New Roman" w:hAnsi="Trebuchet MS" w:cs="Times New Roman"/>
          <w:b/>
          <w:bCs/>
          <w:color w:val="333538"/>
          <w:sz w:val="28"/>
          <w:szCs w:val="28"/>
          <w:lang w:eastAsia="ru-RU"/>
        </w:rPr>
        <w:t>Рисовать можно двумя руками симметрично</w:t>
      </w:r>
      <w:r w:rsidRPr="00F53B3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, что способствует гармоничному развитию двух полушарий головного мозга, и внутреннему центрированию.</w:t>
      </w:r>
    </w:p>
    <w:p w:rsidR="00F53B3D" w:rsidRPr="00F53B3D" w:rsidRDefault="00DE1682" w:rsidP="00F53B3D">
      <w:pPr>
        <w:spacing w:after="0" w:line="240" w:lineRule="auto"/>
        <w:ind w:left="720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1167765</wp:posOffset>
            </wp:positionH>
            <wp:positionV relativeFrom="paragraph">
              <wp:posOffset>13335</wp:posOffset>
            </wp:positionV>
            <wp:extent cx="4152900" cy="2782570"/>
            <wp:effectExtent l="1905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78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3B3D" w:rsidRPr="00F53B3D" w:rsidRDefault="00F53B3D" w:rsidP="00F53B3D">
      <w:pPr>
        <w:spacing w:after="0" w:line="240" w:lineRule="auto"/>
        <w:jc w:val="both"/>
        <w:rPr>
          <w:rFonts w:ascii="Trebuchet MS" w:eastAsia="Times New Roman" w:hAnsi="Trebuchet MS" w:cs="Times New Roman"/>
          <w:color w:val="7030A0"/>
          <w:sz w:val="28"/>
          <w:szCs w:val="28"/>
          <w:lang w:eastAsia="ru-RU"/>
        </w:rPr>
      </w:pPr>
      <w:r w:rsidRPr="00F53B3D">
        <w:rPr>
          <w:rFonts w:ascii="Trebuchet MS" w:eastAsia="Times New Roman" w:hAnsi="Trebuchet MS" w:cs="Times New Roman"/>
          <w:b/>
          <w:bCs/>
          <w:color w:val="7030A0"/>
          <w:sz w:val="28"/>
          <w:szCs w:val="28"/>
          <w:lang w:eastAsia="ru-RU"/>
        </w:rPr>
        <w:t>Психологические проблемы, при которых полезно применять песочное рисование в сочетании с другими методами:</w:t>
      </w:r>
    </w:p>
    <w:p w:rsidR="00F53B3D" w:rsidRPr="00F53B3D" w:rsidRDefault="00F53B3D" w:rsidP="00F53B3D">
      <w:pPr>
        <w:numPr>
          <w:ilvl w:val="0"/>
          <w:numId w:val="3"/>
        </w:num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F53B3D">
        <w:rPr>
          <w:rFonts w:ascii="Trebuchet MS" w:eastAsia="Times New Roman" w:hAnsi="Trebuchet MS" w:cs="Times New Roman"/>
          <w:b/>
          <w:bCs/>
          <w:color w:val="333538"/>
          <w:sz w:val="28"/>
          <w:szCs w:val="28"/>
          <w:lang w:eastAsia="ru-RU"/>
        </w:rPr>
        <w:t>Проблемы поведения детей</w:t>
      </w:r>
      <w:r w:rsidRPr="00F53B3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: агрессивность, непослушание, </w:t>
      </w:r>
      <w:proofErr w:type="spellStart"/>
      <w:r w:rsidRPr="00F53B3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гиперактивность</w:t>
      </w:r>
      <w:proofErr w:type="spellEnd"/>
      <w:r w:rsidRPr="00F53B3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.</w:t>
      </w:r>
    </w:p>
    <w:p w:rsidR="00F53B3D" w:rsidRPr="00F53B3D" w:rsidRDefault="00F53B3D" w:rsidP="00F53B3D">
      <w:pPr>
        <w:numPr>
          <w:ilvl w:val="0"/>
          <w:numId w:val="3"/>
        </w:num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F53B3D">
        <w:rPr>
          <w:rFonts w:ascii="Trebuchet MS" w:eastAsia="Times New Roman" w:hAnsi="Trebuchet MS" w:cs="Times New Roman"/>
          <w:b/>
          <w:bCs/>
          <w:color w:val="333538"/>
          <w:sz w:val="28"/>
          <w:szCs w:val="28"/>
          <w:lang w:eastAsia="ru-RU"/>
        </w:rPr>
        <w:t>Эмоциональные проблемы:</w:t>
      </w:r>
      <w:r w:rsidRPr="00F53B3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неуверенность в себе, низкая самооценка, застенчивость, тревожность, страхи, ночные кошмары.</w:t>
      </w:r>
    </w:p>
    <w:p w:rsidR="00F53B3D" w:rsidRPr="00F53B3D" w:rsidRDefault="00F53B3D" w:rsidP="00F53B3D">
      <w:pPr>
        <w:numPr>
          <w:ilvl w:val="0"/>
          <w:numId w:val="3"/>
        </w:num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F53B3D">
        <w:rPr>
          <w:rFonts w:ascii="Trebuchet MS" w:eastAsia="Times New Roman" w:hAnsi="Trebuchet MS" w:cs="Times New Roman"/>
          <w:b/>
          <w:bCs/>
          <w:color w:val="333538"/>
          <w:sz w:val="28"/>
          <w:szCs w:val="28"/>
          <w:lang w:eastAsia="ru-RU"/>
        </w:rPr>
        <w:t>Семейные проблемы</w:t>
      </w:r>
      <w:r w:rsidRPr="00F53B3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: развод, появление младшего ребёнка, стрессовая ситуация, смена места жительства.</w:t>
      </w:r>
    </w:p>
    <w:p w:rsidR="00F53B3D" w:rsidRDefault="00F53B3D" w:rsidP="00F53B3D">
      <w:pPr>
        <w:numPr>
          <w:ilvl w:val="0"/>
          <w:numId w:val="3"/>
        </w:num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F53B3D">
        <w:rPr>
          <w:rFonts w:ascii="Trebuchet MS" w:eastAsia="Times New Roman" w:hAnsi="Trebuchet MS" w:cs="Times New Roman"/>
          <w:b/>
          <w:bCs/>
          <w:color w:val="333538"/>
          <w:sz w:val="28"/>
          <w:szCs w:val="28"/>
          <w:lang w:eastAsia="ru-RU"/>
        </w:rPr>
        <w:t>Коммуникативные проблемы:</w:t>
      </w:r>
      <w:r w:rsidRPr="00F53B3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поступление или смена детского садика, школы, школьная неуспеваемость, трудности в общении с другими детьми и взрослыми.</w:t>
      </w:r>
      <w:r w:rsidR="00DE1682" w:rsidRPr="00DE168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</w:t>
      </w:r>
    </w:p>
    <w:p w:rsidR="00F53B3D" w:rsidRDefault="00F53B3D" w:rsidP="00F53B3D">
      <w:pPr>
        <w:spacing w:after="0" w:line="240" w:lineRule="auto"/>
        <w:ind w:left="720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F53B3D" w:rsidRDefault="00DE1682" w:rsidP="00DE1682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="00F53B3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Материал подготовлен педагогом-психологом </w:t>
      </w:r>
    </w:p>
    <w:p w:rsidR="00F53B3D" w:rsidRPr="00F53B3D" w:rsidRDefault="00F53B3D" w:rsidP="00F53B3D">
      <w:pPr>
        <w:spacing w:after="0" w:line="240" w:lineRule="auto"/>
        <w:jc w:val="righ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Балян</w:t>
      </w:r>
      <w:proofErr w:type="spellEnd"/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Викторией Викторовной</w:t>
      </w:r>
    </w:p>
    <w:p w:rsidR="009A6F22" w:rsidRDefault="00F53B3D" w:rsidP="00F53B3D">
      <w:pPr>
        <w:spacing w:line="240" w:lineRule="auto"/>
        <w:jc w:val="both"/>
      </w:pPr>
      <w:r w:rsidRPr="00F53B3D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lastRenderedPageBreak/>
        <w:br/>
      </w:r>
    </w:p>
    <w:sectPr w:rsidR="009A6F22" w:rsidSect="009A6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obo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53820"/>
    <w:multiLevelType w:val="multilevel"/>
    <w:tmpl w:val="ADF2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1A03CC"/>
    <w:multiLevelType w:val="multilevel"/>
    <w:tmpl w:val="B0CE5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4442C7"/>
    <w:multiLevelType w:val="multilevel"/>
    <w:tmpl w:val="26CA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F53B3D"/>
    <w:rsid w:val="009A6F22"/>
    <w:rsid w:val="00DE1682"/>
    <w:rsid w:val="00F53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22"/>
  </w:style>
  <w:style w:type="paragraph" w:styleId="1">
    <w:name w:val="heading 1"/>
    <w:basedOn w:val="a"/>
    <w:link w:val="10"/>
    <w:uiPriority w:val="9"/>
    <w:qFormat/>
    <w:rsid w:val="00F53B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53B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B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3B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count">
    <w:name w:val="views_count"/>
    <w:basedOn w:val="a0"/>
    <w:rsid w:val="00F53B3D"/>
  </w:style>
  <w:style w:type="paragraph" w:styleId="a3">
    <w:name w:val="Normal (Web)"/>
    <w:basedOn w:val="a"/>
    <w:uiPriority w:val="99"/>
    <w:semiHidden/>
    <w:unhideWhenUsed/>
    <w:rsid w:val="00F53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53B3D"/>
    <w:rPr>
      <w:i/>
      <w:iCs/>
    </w:rPr>
  </w:style>
  <w:style w:type="character" w:customStyle="1" w:styleId="apple-converted-space">
    <w:name w:val="apple-converted-space"/>
    <w:basedOn w:val="a0"/>
    <w:rsid w:val="00F53B3D"/>
  </w:style>
  <w:style w:type="character" w:styleId="a5">
    <w:name w:val="Strong"/>
    <w:basedOn w:val="a0"/>
    <w:uiPriority w:val="22"/>
    <w:qFormat/>
    <w:rsid w:val="00F53B3D"/>
    <w:rPr>
      <w:b/>
      <w:bCs/>
    </w:rPr>
  </w:style>
  <w:style w:type="character" w:styleId="a6">
    <w:name w:val="Hyperlink"/>
    <w:basedOn w:val="a0"/>
    <w:uiPriority w:val="99"/>
    <w:semiHidden/>
    <w:unhideWhenUsed/>
    <w:rsid w:val="00F53B3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5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3B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49">
          <w:marLeft w:val="0"/>
          <w:marRight w:val="29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459">
          <w:marLeft w:val="0"/>
          <w:marRight w:val="2995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2093">
              <w:marLeft w:val="0"/>
              <w:marRight w:val="0"/>
              <w:marTop w:val="2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2020-01-15T12:34:00Z</dcterms:created>
  <dcterms:modified xsi:type="dcterms:W3CDTF">2020-01-15T12:55:00Z</dcterms:modified>
</cp:coreProperties>
</file>